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118FE" w14:textId="77777777" w:rsidR="004E5977" w:rsidRDefault="004E5977">
      <w:pPr>
        <w:rPr>
          <w:sz w:val="24"/>
          <w:szCs w:val="24"/>
        </w:rPr>
      </w:pPr>
    </w:p>
    <w:p w14:paraId="13189561" w14:textId="77777777" w:rsidR="00E009A5" w:rsidRPr="004E5977" w:rsidRDefault="00E009A5">
      <w:pPr>
        <w:rPr>
          <w:sz w:val="24"/>
          <w:szCs w:val="24"/>
        </w:rPr>
      </w:pPr>
    </w:p>
    <w:p w14:paraId="31275A32" w14:textId="77777777" w:rsidR="000E0337" w:rsidRPr="005D0570" w:rsidRDefault="000E0337" w:rsidP="000E0337">
      <w:pPr>
        <w:pStyle w:val="Default"/>
        <w:jc w:val="center"/>
        <w:rPr>
          <w:b/>
          <w:bCs/>
          <w:sz w:val="32"/>
          <w:szCs w:val="32"/>
        </w:rPr>
      </w:pPr>
      <w:r w:rsidRPr="005D0570">
        <w:rPr>
          <w:b/>
          <w:bCs/>
          <w:sz w:val="32"/>
          <w:szCs w:val="32"/>
        </w:rPr>
        <w:t>ZMLUVA</w:t>
      </w:r>
    </w:p>
    <w:p w14:paraId="4DBBED3B" w14:textId="77777777" w:rsidR="000E0337" w:rsidRPr="005D0570" w:rsidRDefault="000E0337" w:rsidP="000E0337">
      <w:pPr>
        <w:pStyle w:val="Default"/>
        <w:jc w:val="center"/>
        <w:rPr>
          <w:sz w:val="28"/>
          <w:szCs w:val="28"/>
        </w:rPr>
      </w:pPr>
      <w:r w:rsidRPr="005D0570">
        <w:rPr>
          <w:b/>
          <w:bCs/>
          <w:sz w:val="28"/>
          <w:szCs w:val="28"/>
        </w:rPr>
        <w:t>O POSKYTNUTÍ FINANČNEJ PODPORY Z GRANTOVÉHO PROGRAMU</w:t>
      </w:r>
    </w:p>
    <w:p w14:paraId="3D88CBB2" w14:textId="77777777" w:rsidR="000E0337" w:rsidRPr="005D0570" w:rsidRDefault="000E0337" w:rsidP="000E0337">
      <w:pPr>
        <w:pStyle w:val="Default"/>
        <w:jc w:val="center"/>
        <w:rPr>
          <w:sz w:val="28"/>
          <w:szCs w:val="28"/>
        </w:rPr>
      </w:pPr>
      <w:r w:rsidRPr="005D0570">
        <w:rPr>
          <w:b/>
          <w:bCs/>
          <w:sz w:val="28"/>
          <w:szCs w:val="28"/>
        </w:rPr>
        <w:t>„Naštartujme s Partnerstvom Muránska planina – Čierny Hron“</w:t>
      </w:r>
    </w:p>
    <w:p w14:paraId="43FB4EA5" w14:textId="3344CC16" w:rsidR="000E0337" w:rsidRPr="005D0570" w:rsidRDefault="000E0337" w:rsidP="000E0337">
      <w:pPr>
        <w:pStyle w:val="Default"/>
        <w:jc w:val="center"/>
        <w:rPr>
          <w:sz w:val="28"/>
          <w:szCs w:val="28"/>
        </w:rPr>
      </w:pPr>
      <w:r w:rsidRPr="005D0570">
        <w:rPr>
          <w:b/>
          <w:bCs/>
          <w:sz w:val="28"/>
          <w:szCs w:val="28"/>
        </w:rPr>
        <w:t>č. ........./20</w:t>
      </w:r>
      <w:r w:rsidR="000354AC">
        <w:rPr>
          <w:b/>
          <w:bCs/>
          <w:sz w:val="28"/>
          <w:szCs w:val="28"/>
        </w:rPr>
        <w:t>2</w:t>
      </w:r>
      <w:r w:rsidR="007869B5">
        <w:rPr>
          <w:b/>
          <w:bCs/>
          <w:sz w:val="28"/>
          <w:szCs w:val="28"/>
        </w:rPr>
        <w:t>2</w:t>
      </w:r>
    </w:p>
    <w:p w14:paraId="1B04E7C3" w14:textId="77777777" w:rsidR="000E0337" w:rsidRPr="005D0570" w:rsidRDefault="000E0337" w:rsidP="000E0337">
      <w:pPr>
        <w:pStyle w:val="Default"/>
        <w:jc w:val="center"/>
        <w:rPr>
          <w:sz w:val="23"/>
          <w:szCs w:val="23"/>
        </w:rPr>
      </w:pPr>
    </w:p>
    <w:p w14:paraId="263BD2D2" w14:textId="77777777" w:rsidR="000E0337" w:rsidRPr="005D0570" w:rsidRDefault="000E0337" w:rsidP="000E0337">
      <w:pPr>
        <w:pStyle w:val="Default"/>
        <w:jc w:val="center"/>
        <w:rPr>
          <w:sz w:val="23"/>
          <w:szCs w:val="23"/>
        </w:rPr>
      </w:pPr>
      <w:r w:rsidRPr="005D0570">
        <w:rPr>
          <w:sz w:val="23"/>
          <w:szCs w:val="23"/>
        </w:rPr>
        <w:t>medzi</w:t>
      </w:r>
    </w:p>
    <w:p w14:paraId="601397DB" w14:textId="77777777" w:rsidR="000E0337" w:rsidRPr="005D0570" w:rsidRDefault="000E0337" w:rsidP="000E0337">
      <w:pPr>
        <w:pStyle w:val="Default"/>
        <w:jc w:val="center"/>
        <w:rPr>
          <w:sz w:val="23"/>
          <w:szCs w:val="23"/>
        </w:rPr>
      </w:pPr>
    </w:p>
    <w:p w14:paraId="6AB59708" w14:textId="77777777" w:rsidR="000E0337" w:rsidRPr="0042044A" w:rsidRDefault="000E0337" w:rsidP="000E0337">
      <w:pPr>
        <w:pStyle w:val="Default"/>
        <w:tabs>
          <w:tab w:val="left" w:pos="2552"/>
        </w:tabs>
        <w:rPr>
          <w:sz w:val="23"/>
          <w:szCs w:val="23"/>
        </w:rPr>
      </w:pPr>
      <w:r w:rsidRPr="005D0570">
        <w:rPr>
          <w:b/>
          <w:bCs/>
          <w:sz w:val="23"/>
          <w:szCs w:val="23"/>
        </w:rPr>
        <w:t xml:space="preserve">Poskytovateľ </w:t>
      </w:r>
      <w:r w:rsidRPr="0042044A">
        <w:rPr>
          <w:b/>
          <w:bCs/>
          <w:sz w:val="23"/>
          <w:szCs w:val="23"/>
        </w:rPr>
        <w:t>grantu:</w:t>
      </w:r>
      <w:r w:rsidRPr="0042044A">
        <w:rPr>
          <w:b/>
          <w:bCs/>
          <w:sz w:val="23"/>
          <w:szCs w:val="23"/>
        </w:rPr>
        <w:tab/>
        <w:t xml:space="preserve">Partnerstvo Muránska planina – Čierny Hron </w:t>
      </w:r>
    </w:p>
    <w:p w14:paraId="536FEC04" w14:textId="77777777" w:rsidR="000E0337" w:rsidRPr="0042044A" w:rsidRDefault="000E0337" w:rsidP="000E0337">
      <w:pPr>
        <w:pStyle w:val="Default"/>
        <w:tabs>
          <w:tab w:val="left" w:pos="567"/>
          <w:tab w:val="left" w:pos="2552"/>
        </w:tabs>
        <w:rPr>
          <w:sz w:val="23"/>
          <w:szCs w:val="23"/>
        </w:rPr>
      </w:pPr>
      <w:r w:rsidRPr="0042044A">
        <w:rPr>
          <w:sz w:val="23"/>
          <w:szCs w:val="23"/>
        </w:rPr>
        <w:tab/>
        <w:t>Adresa:</w:t>
      </w:r>
      <w:r w:rsidRPr="0042044A">
        <w:rPr>
          <w:sz w:val="23"/>
          <w:szCs w:val="23"/>
        </w:rPr>
        <w:tab/>
        <w:t xml:space="preserve">Daxnerova 1112 1, 980 61 TISOVEC </w:t>
      </w:r>
    </w:p>
    <w:p w14:paraId="07BE34B1" w14:textId="77777777" w:rsidR="000E0337" w:rsidRPr="0042044A" w:rsidRDefault="000E0337" w:rsidP="000E0337">
      <w:pPr>
        <w:pStyle w:val="Default"/>
        <w:tabs>
          <w:tab w:val="left" w:pos="567"/>
          <w:tab w:val="left" w:pos="2552"/>
        </w:tabs>
        <w:rPr>
          <w:sz w:val="23"/>
          <w:szCs w:val="23"/>
        </w:rPr>
      </w:pPr>
      <w:r w:rsidRPr="0042044A">
        <w:rPr>
          <w:sz w:val="23"/>
          <w:szCs w:val="23"/>
        </w:rPr>
        <w:tab/>
        <w:t>IČO:</w:t>
      </w:r>
      <w:r w:rsidRPr="0042044A">
        <w:rPr>
          <w:sz w:val="23"/>
          <w:szCs w:val="23"/>
        </w:rPr>
        <w:tab/>
        <w:t xml:space="preserve">37890972 </w:t>
      </w:r>
    </w:p>
    <w:p w14:paraId="26F8189C" w14:textId="77777777" w:rsidR="000E0337" w:rsidRPr="0042044A" w:rsidRDefault="000E0337" w:rsidP="000E0337">
      <w:pPr>
        <w:pStyle w:val="Default"/>
        <w:tabs>
          <w:tab w:val="left" w:pos="567"/>
          <w:tab w:val="left" w:pos="2552"/>
        </w:tabs>
        <w:rPr>
          <w:sz w:val="23"/>
          <w:szCs w:val="23"/>
        </w:rPr>
      </w:pPr>
      <w:r w:rsidRPr="0042044A">
        <w:rPr>
          <w:sz w:val="23"/>
          <w:szCs w:val="23"/>
        </w:rPr>
        <w:tab/>
        <w:t>Bankové spojenie:</w:t>
      </w:r>
      <w:r w:rsidRPr="0042044A">
        <w:rPr>
          <w:sz w:val="23"/>
          <w:szCs w:val="23"/>
        </w:rPr>
        <w:tab/>
      </w:r>
      <w:r w:rsidR="007F0A74" w:rsidRPr="007F0A74">
        <w:rPr>
          <w:bCs/>
          <w:color w:val="404040"/>
          <w:lang w:val="it-IT"/>
        </w:rPr>
        <w:t xml:space="preserve">Slovenská Sporiteľňa, a. </w:t>
      </w:r>
      <w:r w:rsidR="007F0A74">
        <w:rPr>
          <w:bCs/>
          <w:color w:val="404040"/>
          <w:lang w:val="it-IT"/>
        </w:rPr>
        <w:t>s.</w:t>
      </w:r>
    </w:p>
    <w:p w14:paraId="16D4D5E4" w14:textId="77777777" w:rsidR="007F0A74" w:rsidRPr="007F0A74" w:rsidRDefault="000E0337" w:rsidP="000E0337">
      <w:pPr>
        <w:pStyle w:val="Default"/>
        <w:tabs>
          <w:tab w:val="left" w:pos="567"/>
          <w:tab w:val="left" w:pos="2552"/>
        </w:tabs>
      </w:pPr>
      <w:r w:rsidRPr="0042044A">
        <w:rPr>
          <w:sz w:val="23"/>
          <w:szCs w:val="23"/>
        </w:rPr>
        <w:tab/>
        <w:t>IBAN:</w:t>
      </w:r>
      <w:r w:rsidRPr="0042044A">
        <w:rPr>
          <w:sz w:val="23"/>
          <w:szCs w:val="23"/>
        </w:rPr>
        <w:tab/>
      </w:r>
      <w:r w:rsidR="007F0A74" w:rsidRPr="007F0A74">
        <w:rPr>
          <w:bCs/>
          <w:color w:val="404040"/>
          <w:lang w:val="it-IT"/>
        </w:rPr>
        <w:t>IBAN: SK32 0900 0000 0051 3941 3574</w:t>
      </w:r>
    </w:p>
    <w:p w14:paraId="7E1E4EA9" w14:textId="77777777" w:rsidR="000E0337" w:rsidRPr="007F0A74" w:rsidRDefault="000E0337" w:rsidP="000E0337">
      <w:pPr>
        <w:pStyle w:val="Default"/>
        <w:tabs>
          <w:tab w:val="left" w:pos="567"/>
          <w:tab w:val="left" w:pos="2552"/>
        </w:tabs>
      </w:pPr>
      <w:r w:rsidRPr="007F0A74">
        <w:tab/>
        <w:t>Zastúpené:</w:t>
      </w:r>
      <w:r w:rsidRPr="007F0A74">
        <w:tab/>
        <w:t xml:space="preserve">Mgr. Irena Milecová </w:t>
      </w:r>
    </w:p>
    <w:p w14:paraId="6BBCAA7E" w14:textId="77777777" w:rsidR="000E0337" w:rsidRPr="0042044A" w:rsidRDefault="000E0337" w:rsidP="000E0337">
      <w:pPr>
        <w:pStyle w:val="Default"/>
        <w:rPr>
          <w:b/>
          <w:bCs/>
          <w:sz w:val="23"/>
          <w:szCs w:val="23"/>
        </w:rPr>
      </w:pPr>
    </w:p>
    <w:p w14:paraId="3FE5A2C7" w14:textId="77777777" w:rsidR="000E0337" w:rsidRPr="0042044A" w:rsidRDefault="000E0337" w:rsidP="000E0337">
      <w:pPr>
        <w:pStyle w:val="Default"/>
        <w:jc w:val="center"/>
        <w:rPr>
          <w:b/>
          <w:bCs/>
          <w:sz w:val="23"/>
          <w:szCs w:val="23"/>
        </w:rPr>
      </w:pPr>
      <w:r w:rsidRPr="0042044A">
        <w:rPr>
          <w:b/>
          <w:bCs/>
          <w:sz w:val="23"/>
          <w:szCs w:val="23"/>
        </w:rPr>
        <w:t>a</w:t>
      </w:r>
    </w:p>
    <w:p w14:paraId="67A281A2" w14:textId="77777777" w:rsidR="000E0337" w:rsidRPr="0042044A" w:rsidRDefault="000E0337" w:rsidP="000E0337">
      <w:pPr>
        <w:pStyle w:val="Default"/>
        <w:jc w:val="center"/>
        <w:rPr>
          <w:sz w:val="23"/>
          <w:szCs w:val="23"/>
        </w:rPr>
      </w:pPr>
    </w:p>
    <w:p w14:paraId="60541FC8" w14:textId="77777777" w:rsidR="000E0337" w:rsidRPr="0042044A" w:rsidRDefault="000E0337" w:rsidP="000E0337">
      <w:pPr>
        <w:pStyle w:val="Default"/>
        <w:rPr>
          <w:b/>
          <w:bCs/>
          <w:sz w:val="23"/>
          <w:szCs w:val="23"/>
        </w:rPr>
      </w:pPr>
      <w:r w:rsidRPr="0042044A">
        <w:rPr>
          <w:b/>
          <w:bCs/>
          <w:sz w:val="23"/>
          <w:szCs w:val="23"/>
        </w:rPr>
        <w:t xml:space="preserve">Príjemca grantu: </w:t>
      </w:r>
    </w:p>
    <w:p w14:paraId="16542622" w14:textId="77777777" w:rsidR="000E0337" w:rsidRPr="005D0570" w:rsidRDefault="000E0337" w:rsidP="000E0337">
      <w:pPr>
        <w:pStyle w:val="Default"/>
        <w:tabs>
          <w:tab w:val="left" w:pos="567"/>
          <w:tab w:val="left" w:pos="2552"/>
        </w:tabs>
        <w:rPr>
          <w:sz w:val="23"/>
          <w:szCs w:val="23"/>
        </w:rPr>
      </w:pPr>
      <w:r w:rsidRPr="0042044A">
        <w:rPr>
          <w:sz w:val="23"/>
          <w:szCs w:val="23"/>
        </w:rPr>
        <w:tab/>
        <w:t>Adresa:</w:t>
      </w:r>
      <w:r>
        <w:rPr>
          <w:sz w:val="23"/>
          <w:szCs w:val="23"/>
        </w:rPr>
        <w:tab/>
      </w:r>
      <w:r w:rsidRPr="005D0570">
        <w:rPr>
          <w:sz w:val="23"/>
          <w:szCs w:val="23"/>
        </w:rPr>
        <w:t xml:space="preserve"> </w:t>
      </w:r>
    </w:p>
    <w:p w14:paraId="35479E19" w14:textId="77777777" w:rsidR="000E0337" w:rsidRPr="005D0570" w:rsidRDefault="000E0337" w:rsidP="000E0337">
      <w:pPr>
        <w:pStyle w:val="Default"/>
        <w:tabs>
          <w:tab w:val="left" w:pos="567"/>
          <w:tab w:val="left" w:pos="2552"/>
        </w:tabs>
        <w:rPr>
          <w:sz w:val="23"/>
          <w:szCs w:val="23"/>
        </w:rPr>
      </w:pPr>
      <w:r w:rsidRPr="005D0570">
        <w:rPr>
          <w:sz w:val="23"/>
          <w:szCs w:val="23"/>
        </w:rPr>
        <w:tab/>
        <w:t>IČO:</w:t>
      </w:r>
      <w:r>
        <w:rPr>
          <w:sz w:val="23"/>
          <w:szCs w:val="23"/>
        </w:rPr>
        <w:tab/>
      </w:r>
      <w:r w:rsidRPr="005D0570">
        <w:rPr>
          <w:sz w:val="23"/>
          <w:szCs w:val="23"/>
        </w:rPr>
        <w:t xml:space="preserve"> </w:t>
      </w:r>
    </w:p>
    <w:p w14:paraId="17890452" w14:textId="77777777" w:rsidR="000E0337" w:rsidRPr="00953CF9" w:rsidRDefault="000E0337" w:rsidP="000E0337">
      <w:pPr>
        <w:pStyle w:val="Default"/>
        <w:tabs>
          <w:tab w:val="left" w:pos="567"/>
          <w:tab w:val="left" w:pos="2552"/>
        </w:tabs>
        <w:rPr>
          <w:sz w:val="23"/>
          <w:szCs w:val="23"/>
        </w:rPr>
      </w:pPr>
      <w:r w:rsidRPr="005D0570">
        <w:rPr>
          <w:sz w:val="23"/>
          <w:szCs w:val="23"/>
        </w:rPr>
        <w:tab/>
      </w:r>
      <w:r w:rsidRPr="00953CF9">
        <w:rPr>
          <w:sz w:val="23"/>
          <w:szCs w:val="23"/>
        </w:rPr>
        <w:t>Bankové spojenie:</w:t>
      </w:r>
      <w:r w:rsidRPr="00953CF9">
        <w:rPr>
          <w:sz w:val="23"/>
          <w:szCs w:val="23"/>
        </w:rPr>
        <w:tab/>
        <w:t xml:space="preserve"> </w:t>
      </w:r>
    </w:p>
    <w:p w14:paraId="7E776C17" w14:textId="77777777" w:rsidR="000E0337" w:rsidRPr="005D0570" w:rsidRDefault="000E0337" w:rsidP="000E0337">
      <w:pPr>
        <w:pStyle w:val="Default"/>
        <w:tabs>
          <w:tab w:val="left" w:pos="567"/>
          <w:tab w:val="left" w:pos="2552"/>
        </w:tabs>
        <w:rPr>
          <w:sz w:val="23"/>
          <w:szCs w:val="23"/>
        </w:rPr>
      </w:pPr>
      <w:r w:rsidRPr="00953CF9">
        <w:rPr>
          <w:sz w:val="23"/>
          <w:szCs w:val="23"/>
        </w:rPr>
        <w:tab/>
        <w:t>IBAN:</w:t>
      </w:r>
      <w:r w:rsidRPr="00953CF9">
        <w:rPr>
          <w:sz w:val="23"/>
          <w:szCs w:val="23"/>
        </w:rPr>
        <w:tab/>
      </w:r>
    </w:p>
    <w:p w14:paraId="467AB84C" w14:textId="77777777" w:rsidR="000E0337" w:rsidRPr="005D0570" w:rsidRDefault="000E0337" w:rsidP="000E0337">
      <w:pPr>
        <w:pStyle w:val="Default"/>
        <w:tabs>
          <w:tab w:val="left" w:pos="567"/>
          <w:tab w:val="left" w:pos="2552"/>
        </w:tabs>
        <w:rPr>
          <w:sz w:val="23"/>
          <w:szCs w:val="23"/>
        </w:rPr>
      </w:pPr>
      <w:r w:rsidRPr="005D0570">
        <w:rPr>
          <w:sz w:val="23"/>
          <w:szCs w:val="23"/>
        </w:rPr>
        <w:tab/>
        <w:t>Zastúpené:</w:t>
      </w:r>
      <w:r>
        <w:rPr>
          <w:sz w:val="23"/>
          <w:szCs w:val="23"/>
        </w:rPr>
        <w:tab/>
      </w:r>
      <w:r w:rsidRPr="005D0570">
        <w:rPr>
          <w:sz w:val="23"/>
          <w:szCs w:val="23"/>
        </w:rPr>
        <w:t xml:space="preserve"> </w:t>
      </w:r>
    </w:p>
    <w:p w14:paraId="6CFD24E2" w14:textId="77777777" w:rsidR="000E0337" w:rsidRPr="005D0570" w:rsidRDefault="000E0337" w:rsidP="000E0337">
      <w:pPr>
        <w:pStyle w:val="Default"/>
        <w:rPr>
          <w:b/>
          <w:bCs/>
          <w:sz w:val="23"/>
          <w:szCs w:val="23"/>
        </w:rPr>
      </w:pPr>
    </w:p>
    <w:p w14:paraId="467CD3CF" w14:textId="77777777" w:rsidR="000E0337" w:rsidRPr="005D0570" w:rsidRDefault="000E0337" w:rsidP="000E0337">
      <w:pPr>
        <w:pStyle w:val="Default"/>
        <w:rPr>
          <w:b/>
          <w:bCs/>
          <w:sz w:val="23"/>
          <w:szCs w:val="23"/>
        </w:rPr>
      </w:pPr>
    </w:p>
    <w:p w14:paraId="3DD680A5" w14:textId="77777777" w:rsidR="000E0337" w:rsidRPr="005D0570" w:rsidRDefault="000E0337" w:rsidP="000E0337">
      <w:pPr>
        <w:pStyle w:val="Default"/>
        <w:rPr>
          <w:sz w:val="23"/>
          <w:szCs w:val="23"/>
        </w:rPr>
      </w:pPr>
    </w:p>
    <w:p w14:paraId="6912089D" w14:textId="77777777" w:rsidR="000E0337" w:rsidRPr="005D0570" w:rsidRDefault="000E0337" w:rsidP="000E0337">
      <w:pPr>
        <w:pStyle w:val="Default"/>
        <w:jc w:val="center"/>
        <w:rPr>
          <w:sz w:val="23"/>
          <w:szCs w:val="23"/>
        </w:rPr>
      </w:pPr>
      <w:r w:rsidRPr="005D0570">
        <w:rPr>
          <w:b/>
          <w:bCs/>
          <w:sz w:val="23"/>
          <w:szCs w:val="23"/>
        </w:rPr>
        <w:t>Článok I.</w:t>
      </w:r>
    </w:p>
    <w:p w14:paraId="73E16498" w14:textId="77777777" w:rsidR="000E0337" w:rsidRPr="005D0570" w:rsidRDefault="000E0337" w:rsidP="000E0337">
      <w:pPr>
        <w:pStyle w:val="Default"/>
        <w:jc w:val="center"/>
        <w:rPr>
          <w:sz w:val="23"/>
          <w:szCs w:val="23"/>
        </w:rPr>
      </w:pPr>
      <w:r w:rsidRPr="005D0570">
        <w:rPr>
          <w:b/>
          <w:bCs/>
          <w:sz w:val="23"/>
          <w:szCs w:val="23"/>
        </w:rPr>
        <w:t>Predmet a účel zmluvy</w:t>
      </w:r>
    </w:p>
    <w:p w14:paraId="28DD1B33" w14:textId="77777777" w:rsidR="000E0337" w:rsidRDefault="000E0337" w:rsidP="000E0337">
      <w:pPr>
        <w:pStyle w:val="Default"/>
        <w:numPr>
          <w:ilvl w:val="0"/>
          <w:numId w:val="1"/>
        </w:numPr>
        <w:spacing w:before="120"/>
        <w:ind w:left="284" w:hanging="284"/>
        <w:jc w:val="both"/>
        <w:rPr>
          <w:sz w:val="23"/>
          <w:szCs w:val="23"/>
        </w:rPr>
      </w:pPr>
      <w:r w:rsidRPr="00C91BB0">
        <w:rPr>
          <w:sz w:val="23"/>
          <w:szCs w:val="23"/>
        </w:rPr>
        <w:t>Predmetom zmluvy je úprava práv a povinností účastníkov zmluvy pri poskytnutí finančnej podpory na aktivizáciu členov Partnerstva Muránska planina – Čierny Hron (ďalej len „Partnerstva MP - ČH“) v súlade s</w:t>
      </w:r>
      <w:r>
        <w:rPr>
          <w:sz w:val="23"/>
          <w:szCs w:val="23"/>
        </w:rPr>
        <w:t>o</w:t>
      </w:r>
      <w:r w:rsidRPr="00C91BB0">
        <w:rPr>
          <w:sz w:val="23"/>
          <w:szCs w:val="23"/>
        </w:rPr>
        <w:t xml:space="preserve"> Stratégi</w:t>
      </w:r>
      <w:r>
        <w:rPr>
          <w:sz w:val="23"/>
          <w:szCs w:val="23"/>
        </w:rPr>
        <w:t>ou</w:t>
      </w:r>
      <w:r w:rsidRPr="00C91BB0">
        <w:rPr>
          <w:sz w:val="23"/>
          <w:szCs w:val="23"/>
        </w:rPr>
        <w:t xml:space="preserve"> CLLD územia Partnerstva Muránska planina – Čierny Hron</w:t>
      </w:r>
      <w:r>
        <w:rPr>
          <w:sz w:val="23"/>
          <w:szCs w:val="23"/>
        </w:rPr>
        <w:t xml:space="preserve"> zo dňa 24.11.2015</w:t>
      </w:r>
      <w:r w:rsidRPr="00C91BB0">
        <w:rPr>
          <w:sz w:val="23"/>
          <w:szCs w:val="23"/>
        </w:rPr>
        <w:t>.</w:t>
      </w:r>
    </w:p>
    <w:p w14:paraId="4569304B" w14:textId="1DCBB2C7" w:rsidR="000E0337" w:rsidRPr="0042044A" w:rsidRDefault="000E0337" w:rsidP="000E0337">
      <w:pPr>
        <w:pStyle w:val="Default"/>
        <w:numPr>
          <w:ilvl w:val="0"/>
          <w:numId w:val="1"/>
        </w:numPr>
        <w:spacing w:before="120"/>
        <w:ind w:left="284" w:hanging="284"/>
        <w:jc w:val="both"/>
        <w:rPr>
          <w:sz w:val="23"/>
          <w:szCs w:val="23"/>
        </w:rPr>
      </w:pPr>
      <w:r w:rsidRPr="00C91BB0">
        <w:rPr>
          <w:sz w:val="23"/>
          <w:szCs w:val="23"/>
        </w:rPr>
        <w:t xml:space="preserve">Poskytovateľ a </w:t>
      </w:r>
      <w:r w:rsidRPr="0042044A">
        <w:rPr>
          <w:sz w:val="23"/>
          <w:szCs w:val="23"/>
        </w:rPr>
        <w:t xml:space="preserve">Príjemca grantu uzatvárajú medzi sebou túto zmluvu o poskytnutí finančnej podpory (ďalej len Zmluva) v rámci </w:t>
      </w:r>
      <w:r w:rsidRPr="0042044A">
        <w:rPr>
          <w:b/>
          <w:bCs/>
          <w:sz w:val="23"/>
          <w:szCs w:val="23"/>
        </w:rPr>
        <w:t>Výzvy č. GP-P MPCH–</w:t>
      </w:r>
      <w:r w:rsidR="000354AC" w:rsidRPr="0042044A">
        <w:rPr>
          <w:b/>
          <w:bCs/>
          <w:sz w:val="23"/>
          <w:szCs w:val="23"/>
        </w:rPr>
        <w:t>20</w:t>
      </w:r>
      <w:r w:rsidR="000354AC">
        <w:rPr>
          <w:b/>
          <w:bCs/>
          <w:sz w:val="23"/>
          <w:szCs w:val="23"/>
        </w:rPr>
        <w:t>2</w:t>
      </w:r>
      <w:r w:rsidR="007869B5">
        <w:rPr>
          <w:b/>
          <w:bCs/>
          <w:sz w:val="23"/>
          <w:szCs w:val="23"/>
        </w:rPr>
        <w:t>2</w:t>
      </w:r>
      <w:r w:rsidRPr="0042044A">
        <w:rPr>
          <w:b/>
          <w:bCs/>
          <w:sz w:val="23"/>
          <w:szCs w:val="23"/>
        </w:rPr>
        <w:t>/</w:t>
      </w:r>
      <w:r w:rsidR="000354AC" w:rsidRPr="0042044A">
        <w:rPr>
          <w:b/>
          <w:bCs/>
          <w:sz w:val="23"/>
          <w:szCs w:val="23"/>
        </w:rPr>
        <w:t>1</w:t>
      </w:r>
      <w:r w:rsidR="007869B5">
        <w:rPr>
          <w:b/>
          <w:bCs/>
          <w:sz w:val="23"/>
          <w:szCs w:val="23"/>
        </w:rPr>
        <w:t>4</w:t>
      </w:r>
      <w:r w:rsidRPr="0042044A">
        <w:rPr>
          <w:b/>
          <w:bCs/>
          <w:sz w:val="23"/>
          <w:szCs w:val="23"/>
        </w:rPr>
        <w:t xml:space="preserve">/1 vyhlásenej </w:t>
      </w:r>
      <w:r w:rsidR="007869B5">
        <w:rPr>
          <w:b/>
          <w:bCs/>
          <w:sz w:val="23"/>
          <w:szCs w:val="23"/>
        </w:rPr>
        <w:t>1.6.</w:t>
      </w:r>
      <w:r w:rsidR="00F8019A">
        <w:rPr>
          <w:b/>
          <w:bCs/>
          <w:sz w:val="23"/>
          <w:szCs w:val="23"/>
        </w:rPr>
        <w:t>202</w:t>
      </w:r>
      <w:r w:rsidR="007869B5">
        <w:rPr>
          <w:b/>
          <w:bCs/>
          <w:sz w:val="23"/>
          <w:szCs w:val="23"/>
        </w:rPr>
        <w:t>2</w:t>
      </w:r>
      <w:r w:rsidR="00F8019A">
        <w:rPr>
          <w:b/>
          <w:bCs/>
          <w:sz w:val="23"/>
          <w:szCs w:val="23"/>
        </w:rPr>
        <w:t xml:space="preserve"> </w:t>
      </w:r>
      <w:r w:rsidRPr="0042044A">
        <w:rPr>
          <w:b/>
          <w:bCs/>
          <w:sz w:val="23"/>
          <w:szCs w:val="23"/>
        </w:rPr>
        <w:t xml:space="preserve">Grantového programu – „Naštartujme s Partnerstvom Muránska planina – Čierny Hron“ </w:t>
      </w:r>
      <w:r w:rsidRPr="0042044A">
        <w:rPr>
          <w:sz w:val="23"/>
          <w:szCs w:val="23"/>
        </w:rPr>
        <w:t xml:space="preserve">na nasledovné oblasti podpory: </w:t>
      </w:r>
    </w:p>
    <w:p w14:paraId="6F6E92FF" w14:textId="77777777" w:rsidR="000E0337" w:rsidRPr="0042044A" w:rsidRDefault="000E0337" w:rsidP="000E0337">
      <w:pPr>
        <w:pStyle w:val="Default"/>
        <w:ind w:left="284"/>
        <w:jc w:val="both"/>
        <w:rPr>
          <w:sz w:val="23"/>
          <w:szCs w:val="23"/>
        </w:rPr>
      </w:pPr>
    </w:p>
    <w:p w14:paraId="000A341B" w14:textId="77777777" w:rsidR="000E0337" w:rsidRPr="0042044A" w:rsidRDefault="000E0337" w:rsidP="000E0337">
      <w:pPr>
        <w:pStyle w:val="Default"/>
        <w:ind w:left="284"/>
        <w:jc w:val="both"/>
        <w:rPr>
          <w:sz w:val="23"/>
          <w:szCs w:val="23"/>
        </w:rPr>
      </w:pPr>
      <w:r w:rsidRPr="0042044A">
        <w:rPr>
          <w:sz w:val="23"/>
          <w:szCs w:val="23"/>
        </w:rPr>
        <w:t>Priorita č. 1:</w:t>
      </w:r>
      <w:r w:rsidRPr="0042044A">
        <w:rPr>
          <w:sz w:val="23"/>
          <w:szCs w:val="23"/>
        </w:rPr>
        <w:tab/>
        <w:t>Rozvoj cestovného ruchu</w:t>
      </w:r>
    </w:p>
    <w:p w14:paraId="227D9FD7" w14:textId="77777777" w:rsidR="001A4AD5" w:rsidRPr="00F010C9" w:rsidRDefault="001A4AD5" w:rsidP="001A4AD5">
      <w:pPr>
        <w:tabs>
          <w:tab w:val="left" w:pos="1843"/>
        </w:tabs>
        <w:ind w:left="2127" w:hanging="1843"/>
        <w:jc w:val="both"/>
        <w:rPr>
          <w:b/>
          <w:sz w:val="24"/>
          <w:szCs w:val="24"/>
        </w:rPr>
      </w:pPr>
      <w:r w:rsidRPr="00F010C9">
        <w:rPr>
          <w:b/>
          <w:sz w:val="24"/>
          <w:szCs w:val="24"/>
        </w:rPr>
        <w:t>Opatrenie č. 1.5</w:t>
      </w:r>
      <w:r w:rsidRPr="00F010C9">
        <w:rPr>
          <w:b/>
          <w:sz w:val="24"/>
          <w:szCs w:val="24"/>
        </w:rPr>
        <w:tab/>
        <w:t>Budovanie a rozvoj atrakcií CR menšieho rozsahu</w:t>
      </w:r>
    </w:p>
    <w:p w14:paraId="4869BF24" w14:textId="77777777" w:rsidR="001A4AD5" w:rsidRPr="00F010C9" w:rsidRDefault="001A4AD5" w:rsidP="001A4AD5">
      <w:pPr>
        <w:pStyle w:val="Default"/>
        <w:tabs>
          <w:tab w:val="left" w:pos="1843"/>
        </w:tabs>
        <w:ind w:left="2127" w:hanging="1843"/>
        <w:rPr>
          <w:bCs/>
          <w:color w:val="auto"/>
        </w:rPr>
      </w:pPr>
      <w:r w:rsidRPr="00F010C9">
        <w:rPr>
          <w:bCs/>
          <w:color w:val="auto"/>
        </w:rPr>
        <w:t>Špecifický cieľ 1:</w:t>
      </w:r>
      <w:r w:rsidRPr="00F010C9">
        <w:rPr>
          <w:bCs/>
          <w:color w:val="auto"/>
        </w:rPr>
        <w:tab/>
      </w:r>
      <w:r>
        <w:rPr>
          <w:bCs/>
          <w:color w:val="auto"/>
        </w:rPr>
        <w:t>Rozšíriť ponuku</w:t>
      </w:r>
      <w:r w:rsidRPr="00F010C9">
        <w:rPr>
          <w:bCs/>
          <w:color w:val="auto"/>
        </w:rPr>
        <w:t xml:space="preserve"> cestovného ruchu </w:t>
      </w:r>
    </w:p>
    <w:p w14:paraId="1BD6ACDC" w14:textId="77777777" w:rsidR="000E0337" w:rsidRPr="0042044A" w:rsidRDefault="000E0337" w:rsidP="000E0337">
      <w:pPr>
        <w:pStyle w:val="Default"/>
        <w:ind w:left="284"/>
        <w:jc w:val="both"/>
        <w:rPr>
          <w:sz w:val="23"/>
          <w:szCs w:val="23"/>
        </w:rPr>
      </w:pPr>
    </w:p>
    <w:p w14:paraId="15B2332A" w14:textId="77777777" w:rsidR="000E0337" w:rsidRPr="0042044A" w:rsidRDefault="000E0337" w:rsidP="000E0337">
      <w:pPr>
        <w:pStyle w:val="Default"/>
        <w:ind w:left="284"/>
        <w:jc w:val="both"/>
        <w:rPr>
          <w:sz w:val="23"/>
          <w:szCs w:val="23"/>
        </w:rPr>
      </w:pPr>
      <w:r w:rsidRPr="0042044A">
        <w:rPr>
          <w:sz w:val="23"/>
          <w:szCs w:val="23"/>
        </w:rPr>
        <w:t>Priorita č. 3:</w:t>
      </w:r>
      <w:r w:rsidRPr="0042044A">
        <w:rPr>
          <w:sz w:val="23"/>
          <w:szCs w:val="23"/>
        </w:rPr>
        <w:tab/>
        <w:t>Obnova a rozvoj obcí</w:t>
      </w:r>
    </w:p>
    <w:p w14:paraId="7061916B" w14:textId="77777777" w:rsidR="001A4AD5" w:rsidRPr="00F010C9" w:rsidRDefault="001A4AD5" w:rsidP="001A4AD5">
      <w:pPr>
        <w:tabs>
          <w:tab w:val="left" w:pos="1843"/>
        </w:tabs>
        <w:ind w:left="2127" w:hanging="1843"/>
        <w:jc w:val="both"/>
        <w:rPr>
          <w:b/>
          <w:sz w:val="24"/>
          <w:szCs w:val="24"/>
        </w:rPr>
      </w:pPr>
      <w:r w:rsidRPr="00F010C9">
        <w:rPr>
          <w:b/>
          <w:sz w:val="24"/>
          <w:szCs w:val="24"/>
        </w:rPr>
        <w:t>Opatrenie č. 3.5</w:t>
      </w:r>
      <w:r w:rsidRPr="00F010C9">
        <w:rPr>
          <w:b/>
          <w:sz w:val="24"/>
          <w:szCs w:val="24"/>
        </w:rPr>
        <w:tab/>
        <w:t>Budovanie a rozvoj drobnej infraštruktúry</w:t>
      </w:r>
    </w:p>
    <w:p w14:paraId="6A14BACB" w14:textId="77777777" w:rsidR="001A4AD5" w:rsidRPr="00F010C9" w:rsidRDefault="001A4AD5" w:rsidP="001A4AD5">
      <w:pPr>
        <w:tabs>
          <w:tab w:val="left" w:pos="1843"/>
        </w:tabs>
        <w:ind w:left="2127" w:hanging="1843"/>
        <w:jc w:val="both"/>
        <w:rPr>
          <w:sz w:val="24"/>
          <w:szCs w:val="24"/>
        </w:rPr>
      </w:pPr>
      <w:r w:rsidRPr="00F010C9">
        <w:rPr>
          <w:bCs/>
          <w:sz w:val="24"/>
          <w:szCs w:val="24"/>
        </w:rPr>
        <w:t>Špecifický cieľ 3:</w:t>
      </w:r>
      <w:r w:rsidRPr="00F010C9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Zvýšiť atraktivitu obcí pre obyvateľov a návštevníkov</w:t>
      </w:r>
    </w:p>
    <w:p w14:paraId="384EE094" w14:textId="77777777" w:rsidR="000E0337" w:rsidRDefault="000E0337" w:rsidP="000E0337">
      <w:pPr>
        <w:pStyle w:val="Default"/>
        <w:ind w:left="284"/>
        <w:jc w:val="both"/>
        <w:rPr>
          <w:sz w:val="23"/>
          <w:szCs w:val="23"/>
        </w:rPr>
      </w:pPr>
    </w:p>
    <w:p w14:paraId="4C8C39DD" w14:textId="77777777" w:rsidR="001A4AD5" w:rsidRPr="0042044A" w:rsidRDefault="001A4AD5" w:rsidP="000E0337">
      <w:pPr>
        <w:pStyle w:val="Default"/>
        <w:ind w:left="284"/>
        <w:jc w:val="both"/>
        <w:rPr>
          <w:sz w:val="23"/>
          <w:szCs w:val="23"/>
        </w:rPr>
      </w:pPr>
    </w:p>
    <w:p w14:paraId="3A949E70" w14:textId="77777777" w:rsidR="000E0337" w:rsidRPr="0042044A" w:rsidRDefault="000E0337" w:rsidP="001A4AD5">
      <w:pPr>
        <w:pStyle w:val="Default"/>
        <w:tabs>
          <w:tab w:val="left" w:pos="2127"/>
        </w:tabs>
        <w:ind w:left="284"/>
        <w:jc w:val="both"/>
        <w:rPr>
          <w:sz w:val="23"/>
          <w:szCs w:val="23"/>
        </w:rPr>
      </w:pPr>
      <w:r w:rsidRPr="0042044A">
        <w:rPr>
          <w:sz w:val="23"/>
          <w:szCs w:val="23"/>
        </w:rPr>
        <w:t>Priorita č. 4:</w:t>
      </w:r>
      <w:r w:rsidRPr="0042044A">
        <w:rPr>
          <w:sz w:val="23"/>
          <w:szCs w:val="23"/>
        </w:rPr>
        <w:tab/>
        <w:t>Rozvoj komunitných služieb</w:t>
      </w:r>
    </w:p>
    <w:p w14:paraId="728F0FA4" w14:textId="77777777" w:rsidR="001A4AD5" w:rsidRPr="00F010C9" w:rsidRDefault="001A4AD5" w:rsidP="001A4AD5">
      <w:pPr>
        <w:tabs>
          <w:tab w:val="left" w:pos="1843"/>
          <w:tab w:val="left" w:pos="2127"/>
        </w:tabs>
        <w:ind w:left="284"/>
        <w:rPr>
          <w:b/>
          <w:sz w:val="24"/>
          <w:szCs w:val="24"/>
        </w:rPr>
      </w:pPr>
      <w:r w:rsidRPr="00F010C9">
        <w:rPr>
          <w:b/>
          <w:sz w:val="24"/>
          <w:szCs w:val="24"/>
        </w:rPr>
        <w:t>Opatrenie 4.3</w:t>
      </w:r>
      <w:r w:rsidRPr="00F010C9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010C9">
        <w:rPr>
          <w:b/>
          <w:sz w:val="24"/>
          <w:szCs w:val="24"/>
        </w:rPr>
        <w:t>Zvyšovanie kvality komunitných služieb</w:t>
      </w:r>
    </w:p>
    <w:p w14:paraId="7558086D" w14:textId="77777777" w:rsidR="001A4AD5" w:rsidRPr="00F010C9" w:rsidRDefault="001A4AD5" w:rsidP="001A4AD5">
      <w:pPr>
        <w:tabs>
          <w:tab w:val="left" w:pos="2127"/>
        </w:tabs>
        <w:ind w:left="284"/>
        <w:rPr>
          <w:b/>
          <w:sz w:val="24"/>
          <w:szCs w:val="24"/>
        </w:rPr>
      </w:pPr>
      <w:r w:rsidRPr="00F010C9">
        <w:rPr>
          <w:bCs/>
          <w:sz w:val="24"/>
          <w:szCs w:val="24"/>
        </w:rPr>
        <w:t>Špecifický cieľ 4:</w:t>
      </w:r>
      <w:r w:rsidRPr="00F010C9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Zlepšiť ponuku služieb pre sociálne ohrozené skupiny obyvateľov</w:t>
      </w:r>
    </w:p>
    <w:p w14:paraId="4D48358F" w14:textId="77777777" w:rsidR="000E0337" w:rsidRPr="0042044A" w:rsidRDefault="000E0337" w:rsidP="000E0337">
      <w:pPr>
        <w:pStyle w:val="Default"/>
        <w:ind w:left="284"/>
        <w:jc w:val="both"/>
        <w:rPr>
          <w:b/>
          <w:sz w:val="23"/>
          <w:szCs w:val="23"/>
        </w:rPr>
      </w:pPr>
    </w:p>
    <w:p w14:paraId="663B8171" w14:textId="77777777" w:rsidR="000E0337" w:rsidRPr="0042044A" w:rsidRDefault="000E0337" w:rsidP="000E0337">
      <w:pPr>
        <w:pStyle w:val="Default"/>
        <w:numPr>
          <w:ilvl w:val="0"/>
          <w:numId w:val="1"/>
        </w:numPr>
        <w:spacing w:before="120"/>
        <w:ind w:left="284" w:hanging="284"/>
        <w:jc w:val="both"/>
        <w:rPr>
          <w:sz w:val="23"/>
          <w:szCs w:val="23"/>
        </w:rPr>
      </w:pPr>
      <w:r w:rsidRPr="0042044A">
        <w:rPr>
          <w:sz w:val="23"/>
          <w:szCs w:val="23"/>
        </w:rPr>
        <w:t xml:space="preserve">Predmetom tejto Zmluvy je úprava zmluvných podmienok, práv a povinností medzi Poskytovateľom a Príjemcom pri poskytnutí nenávratnej finančnej podpory (ďalej aj „NFP“) zo strany Poskytovateľa Príjemcovi na realizáciu aktivít projektu, ktorý je predmetom Schválenej žiadosti o NFP: </w:t>
      </w:r>
    </w:p>
    <w:p w14:paraId="13E1CBBB" w14:textId="77777777" w:rsidR="000E0337" w:rsidRPr="0042044A" w:rsidRDefault="000E0337" w:rsidP="000E0337">
      <w:pPr>
        <w:pStyle w:val="Default"/>
        <w:rPr>
          <w:sz w:val="23"/>
          <w:szCs w:val="23"/>
        </w:rPr>
      </w:pPr>
    </w:p>
    <w:p w14:paraId="58518C30" w14:textId="0500A79D" w:rsidR="000E0337" w:rsidRPr="0042044A" w:rsidRDefault="000E0337" w:rsidP="000E0337">
      <w:pPr>
        <w:pStyle w:val="Default"/>
        <w:ind w:left="284"/>
        <w:rPr>
          <w:b/>
          <w:bCs/>
          <w:sz w:val="23"/>
          <w:szCs w:val="23"/>
        </w:rPr>
      </w:pPr>
      <w:r w:rsidRPr="0042044A">
        <w:rPr>
          <w:b/>
          <w:bCs/>
          <w:sz w:val="23"/>
          <w:szCs w:val="23"/>
        </w:rPr>
        <w:t xml:space="preserve">Číslo projektu: GP–P MPCH – </w:t>
      </w:r>
      <w:r w:rsidR="000354AC" w:rsidRPr="0042044A">
        <w:rPr>
          <w:b/>
          <w:bCs/>
          <w:sz w:val="23"/>
          <w:szCs w:val="23"/>
        </w:rPr>
        <w:t>20</w:t>
      </w:r>
      <w:r w:rsidR="000354AC">
        <w:rPr>
          <w:b/>
          <w:bCs/>
          <w:sz w:val="23"/>
          <w:szCs w:val="23"/>
        </w:rPr>
        <w:t>2</w:t>
      </w:r>
      <w:r w:rsidR="007869B5">
        <w:rPr>
          <w:b/>
          <w:bCs/>
          <w:sz w:val="23"/>
          <w:szCs w:val="23"/>
        </w:rPr>
        <w:t>2</w:t>
      </w:r>
      <w:r w:rsidRPr="0042044A">
        <w:rPr>
          <w:b/>
          <w:bCs/>
          <w:sz w:val="23"/>
          <w:szCs w:val="23"/>
        </w:rPr>
        <w:t>/</w:t>
      </w:r>
      <w:r w:rsidR="000354AC" w:rsidRPr="0042044A">
        <w:rPr>
          <w:b/>
          <w:bCs/>
          <w:sz w:val="23"/>
          <w:szCs w:val="23"/>
        </w:rPr>
        <w:t>1</w:t>
      </w:r>
      <w:r w:rsidR="007869B5">
        <w:rPr>
          <w:b/>
          <w:bCs/>
          <w:sz w:val="23"/>
          <w:szCs w:val="23"/>
        </w:rPr>
        <w:t>4</w:t>
      </w:r>
      <w:r w:rsidRPr="0042044A">
        <w:rPr>
          <w:b/>
          <w:bCs/>
          <w:sz w:val="23"/>
          <w:szCs w:val="23"/>
        </w:rPr>
        <w:t xml:space="preserve">/1/..... </w:t>
      </w:r>
    </w:p>
    <w:p w14:paraId="4B7C03AD" w14:textId="77777777" w:rsidR="000E0337" w:rsidRPr="0042044A" w:rsidRDefault="000E0337" w:rsidP="000E0337">
      <w:pPr>
        <w:pStyle w:val="Default"/>
        <w:ind w:left="284"/>
        <w:rPr>
          <w:sz w:val="23"/>
          <w:szCs w:val="23"/>
        </w:rPr>
      </w:pPr>
    </w:p>
    <w:p w14:paraId="6FA5CF73" w14:textId="77777777" w:rsidR="000E0337" w:rsidRPr="0042044A" w:rsidRDefault="000E0337" w:rsidP="000E0337">
      <w:pPr>
        <w:pStyle w:val="Default"/>
        <w:ind w:left="284"/>
        <w:rPr>
          <w:b/>
          <w:bCs/>
          <w:i/>
          <w:iCs/>
          <w:sz w:val="23"/>
          <w:szCs w:val="23"/>
        </w:rPr>
      </w:pPr>
      <w:r w:rsidRPr="0042044A">
        <w:rPr>
          <w:b/>
          <w:bCs/>
          <w:sz w:val="23"/>
          <w:szCs w:val="23"/>
        </w:rPr>
        <w:t xml:space="preserve">Názov projektu: </w:t>
      </w:r>
      <w:r w:rsidRPr="0042044A">
        <w:rPr>
          <w:b/>
          <w:bCs/>
          <w:i/>
          <w:iCs/>
          <w:sz w:val="23"/>
          <w:szCs w:val="23"/>
        </w:rPr>
        <w:t xml:space="preserve">............................................................... </w:t>
      </w:r>
    </w:p>
    <w:p w14:paraId="4714532E" w14:textId="77777777" w:rsidR="000E0337" w:rsidRPr="0042044A" w:rsidRDefault="000E0337" w:rsidP="000E0337">
      <w:pPr>
        <w:pStyle w:val="Default"/>
        <w:ind w:left="284"/>
        <w:rPr>
          <w:sz w:val="23"/>
          <w:szCs w:val="23"/>
        </w:rPr>
      </w:pPr>
    </w:p>
    <w:p w14:paraId="71C7F4D5" w14:textId="77777777" w:rsidR="000E0337" w:rsidRPr="0042044A" w:rsidRDefault="000E0337" w:rsidP="000E0337">
      <w:pPr>
        <w:pStyle w:val="Default"/>
        <w:ind w:left="284"/>
        <w:rPr>
          <w:sz w:val="23"/>
          <w:szCs w:val="23"/>
        </w:rPr>
      </w:pPr>
      <w:r w:rsidRPr="0042044A">
        <w:rPr>
          <w:b/>
          <w:bCs/>
          <w:sz w:val="23"/>
          <w:szCs w:val="23"/>
        </w:rPr>
        <w:t>Miesto realizácie projektu: ..............................................</w:t>
      </w:r>
    </w:p>
    <w:p w14:paraId="1F088984" w14:textId="77777777" w:rsidR="000E0337" w:rsidRPr="0042044A" w:rsidRDefault="000E0337" w:rsidP="000E0337">
      <w:pPr>
        <w:pStyle w:val="Default"/>
        <w:ind w:left="284"/>
        <w:rPr>
          <w:b/>
          <w:bCs/>
          <w:sz w:val="23"/>
          <w:szCs w:val="23"/>
        </w:rPr>
      </w:pPr>
    </w:p>
    <w:p w14:paraId="2590436E" w14:textId="77777777" w:rsidR="000E0337" w:rsidRPr="0042044A" w:rsidRDefault="000E0337" w:rsidP="000E0337">
      <w:pPr>
        <w:pStyle w:val="Default"/>
        <w:ind w:left="284"/>
        <w:jc w:val="center"/>
        <w:rPr>
          <w:b/>
          <w:bCs/>
          <w:sz w:val="23"/>
          <w:szCs w:val="23"/>
        </w:rPr>
      </w:pPr>
    </w:p>
    <w:p w14:paraId="2A778876" w14:textId="77777777" w:rsidR="000E0337" w:rsidRPr="0042044A" w:rsidRDefault="000E0337" w:rsidP="000E0337">
      <w:pPr>
        <w:pStyle w:val="Default"/>
        <w:ind w:left="284"/>
        <w:jc w:val="center"/>
        <w:rPr>
          <w:sz w:val="23"/>
          <w:szCs w:val="23"/>
        </w:rPr>
      </w:pPr>
      <w:r w:rsidRPr="0042044A">
        <w:rPr>
          <w:b/>
          <w:bCs/>
          <w:sz w:val="23"/>
          <w:szCs w:val="23"/>
        </w:rPr>
        <w:t>Článok II.</w:t>
      </w:r>
    </w:p>
    <w:p w14:paraId="46BAE4DE" w14:textId="77777777" w:rsidR="000E0337" w:rsidRPr="0042044A" w:rsidRDefault="000E0337" w:rsidP="000E0337">
      <w:pPr>
        <w:pStyle w:val="Default"/>
        <w:ind w:left="284"/>
        <w:jc w:val="center"/>
        <w:rPr>
          <w:sz w:val="23"/>
          <w:szCs w:val="23"/>
        </w:rPr>
      </w:pPr>
      <w:r w:rsidRPr="0042044A">
        <w:rPr>
          <w:b/>
          <w:bCs/>
          <w:sz w:val="23"/>
          <w:szCs w:val="23"/>
        </w:rPr>
        <w:t>Doba realizácie a platnosti zmluvy</w:t>
      </w:r>
    </w:p>
    <w:p w14:paraId="0AEAF5DD" w14:textId="77777777" w:rsidR="000E0337" w:rsidRPr="0042044A" w:rsidRDefault="000E0337" w:rsidP="000E0337">
      <w:pPr>
        <w:pStyle w:val="Default"/>
        <w:spacing w:before="120"/>
        <w:jc w:val="both"/>
        <w:rPr>
          <w:sz w:val="23"/>
          <w:szCs w:val="23"/>
        </w:rPr>
      </w:pPr>
      <w:r w:rsidRPr="0042044A">
        <w:rPr>
          <w:sz w:val="23"/>
          <w:szCs w:val="23"/>
        </w:rPr>
        <w:t xml:space="preserve">1. Táto zmluva ja platná pre jej účastníkov na dobu </w:t>
      </w:r>
      <w:r w:rsidRPr="0042044A">
        <w:rPr>
          <w:b/>
          <w:bCs/>
          <w:sz w:val="23"/>
          <w:szCs w:val="23"/>
        </w:rPr>
        <w:t xml:space="preserve">od podpisu zmluvy do ................................... </w:t>
      </w:r>
    </w:p>
    <w:p w14:paraId="72E6D142" w14:textId="5A269F16" w:rsidR="000E0337" w:rsidRPr="0042044A" w:rsidRDefault="000E0337" w:rsidP="00C759B0">
      <w:pPr>
        <w:pStyle w:val="Default"/>
        <w:spacing w:before="120"/>
        <w:ind w:left="284" w:hanging="284"/>
        <w:jc w:val="both"/>
        <w:rPr>
          <w:sz w:val="23"/>
          <w:szCs w:val="23"/>
        </w:rPr>
      </w:pPr>
      <w:r w:rsidRPr="0042044A">
        <w:rPr>
          <w:sz w:val="23"/>
          <w:szCs w:val="23"/>
        </w:rPr>
        <w:t xml:space="preserve">2. Aktivity projektu musia byť zrealizované a ukončené v čase </w:t>
      </w:r>
      <w:r w:rsidRPr="0042044A">
        <w:rPr>
          <w:b/>
          <w:bCs/>
          <w:sz w:val="23"/>
          <w:szCs w:val="23"/>
        </w:rPr>
        <w:t xml:space="preserve">od podpisu zmluvy </w:t>
      </w:r>
      <w:r w:rsidR="00C759B0">
        <w:rPr>
          <w:b/>
          <w:bCs/>
          <w:sz w:val="23"/>
          <w:szCs w:val="23"/>
        </w:rPr>
        <w:t xml:space="preserve">najneskôr </w:t>
      </w:r>
      <w:r w:rsidRPr="0042044A">
        <w:rPr>
          <w:b/>
          <w:bCs/>
          <w:sz w:val="23"/>
          <w:szCs w:val="23"/>
        </w:rPr>
        <w:t>do</w:t>
      </w:r>
      <w:r w:rsidR="00C759B0">
        <w:rPr>
          <w:b/>
          <w:bCs/>
          <w:sz w:val="23"/>
          <w:szCs w:val="23"/>
        </w:rPr>
        <w:t> 31.10</w:t>
      </w:r>
      <w:r w:rsidR="000354AC">
        <w:rPr>
          <w:b/>
          <w:bCs/>
          <w:sz w:val="23"/>
          <w:szCs w:val="23"/>
        </w:rPr>
        <w:t>.</w:t>
      </w:r>
      <w:r w:rsidR="00F8019A">
        <w:rPr>
          <w:b/>
          <w:bCs/>
          <w:sz w:val="23"/>
          <w:szCs w:val="23"/>
        </w:rPr>
        <w:t>202</w:t>
      </w:r>
      <w:r w:rsidR="007869B5">
        <w:rPr>
          <w:b/>
          <w:bCs/>
          <w:sz w:val="23"/>
          <w:szCs w:val="23"/>
        </w:rPr>
        <w:t>2</w:t>
      </w:r>
    </w:p>
    <w:p w14:paraId="1BF6D71A" w14:textId="77777777" w:rsidR="000E0337" w:rsidRPr="0042044A" w:rsidRDefault="000E0337" w:rsidP="000E0337">
      <w:pPr>
        <w:pStyle w:val="Default"/>
        <w:rPr>
          <w:sz w:val="23"/>
          <w:szCs w:val="23"/>
        </w:rPr>
      </w:pPr>
    </w:p>
    <w:p w14:paraId="67A6B950" w14:textId="77777777" w:rsidR="000E0337" w:rsidRPr="0042044A" w:rsidRDefault="000E0337" w:rsidP="000E0337">
      <w:pPr>
        <w:pStyle w:val="Default"/>
        <w:rPr>
          <w:sz w:val="23"/>
          <w:szCs w:val="23"/>
        </w:rPr>
      </w:pPr>
    </w:p>
    <w:p w14:paraId="02202D19" w14:textId="77777777" w:rsidR="000E0337" w:rsidRPr="0042044A" w:rsidRDefault="000E0337" w:rsidP="000E0337">
      <w:pPr>
        <w:pStyle w:val="Default"/>
        <w:jc w:val="center"/>
        <w:rPr>
          <w:sz w:val="23"/>
          <w:szCs w:val="23"/>
        </w:rPr>
      </w:pPr>
      <w:r w:rsidRPr="0042044A">
        <w:rPr>
          <w:b/>
          <w:bCs/>
          <w:sz w:val="23"/>
          <w:szCs w:val="23"/>
        </w:rPr>
        <w:t>Článok III.</w:t>
      </w:r>
    </w:p>
    <w:p w14:paraId="276ED54D" w14:textId="77777777" w:rsidR="000E0337" w:rsidRPr="0042044A" w:rsidRDefault="000E0337" w:rsidP="000E0337">
      <w:pPr>
        <w:pStyle w:val="Default"/>
        <w:jc w:val="center"/>
        <w:rPr>
          <w:sz w:val="23"/>
          <w:szCs w:val="23"/>
        </w:rPr>
      </w:pPr>
      <w:r w:rsidRPr="0042044A">
        <w:rPr>
          <w:b/>
          <w:bCs/>
          <w:sz w:val="23"/>
          <w:szCs w:val="23"/>
        </w:rPr>
        <w:t>Finančná podpora</w:t>
      </w:r>
    </w:p>
    <w:p w14:paraId="61F9ADCF" w14:textId="77777777" w:rsidR="000E0337" w:rsidRPr="0042044A" w:rsidRDefault="000E0337" w:rsidP="000E0337">
      <w:pPr>
        <w:pStyle w:val="Default"/>
        <w:numPr>
          <w:ilvl w:val="0"/>
          <w:numId w:val="2"/>
        </w:numPr>
        <w:spacing w:before="120"/>
        <w:rPr>
          <w:sz w:val="23"/>
          <w:szCs w:val="23"/>
        </w:rPr>
      </w:pPr>
      <w:r w:rsidRPr="0042044A">
        <w:rPr>
          <w:sz w:val="23"/>
          <w:szCs w:val="23"/>
        </w:rPr>
        <w:t xml:space="preserve">Poskytovateľ a Príjemca sa dohodli na nasledovnom: </w:t>
      </w:r>
    </w:p>
    <w:p w14:paraId="428DCFF1" w14:textId="77777777" w:rsidR="000E0337" w:rsidRPr="0042044A" w:rsidRDefault="000E0337" w:rsidP="000E0337">
      <w:pPr>
        <w:pStyle w:val="Default"/>
        <w:numPr>
          <w:ilvl w:val="1"/>
          <w:numId w:val="3"/>
        </w:numPr>
        <w:jc w:val="both"/>
        <w:rPr>
          <w:sz w:val="23"/>
          <w:szCs w:val="23"/>
        </w:rPr>
      </w:pPr>
      <w:r w:rsidRPr="0042044A">
        <w:rPr>
          <w:sz w:val="23"/>
          <w:szCs w:val="23"/>
        </w:rPr>
        <w:t xml:space="preserve">celkové oprávnené výdavky na realizáciu aktivít Projektu predstavujú sumu </w:t>
      </w:r>
      <w:r w:rsidRPr="0042044A">
        <w:rPr>
          <w:b/>
          <w:bCs/>
          <w:sz w:val="23"/>
          <w:szCs w:val="23"/>
        </w:rPr>
        <w:t xml:space="preserve">............€ </w:t>
      </w:r>
      <w:r w:rsidRPr="0042044A">
        <w:rPr>
          <w:sz w:val="23"/>
          <w:szCs w:val="23"/>
        </w:rPr>
        <w:t xml:space="preserve">(slovom.............................) </w:t>
      </w:r>
    </w:p>
    <w:p w14:paraId="556F200C" w14:textId="77777777" w:rsidR="000E0337" w:rsidRPr="0042044A" w:rsidRDefault="000E0337" w:rsidP="000E0337">
      <w:pPr>
        <w:pStyle w:val="Default"/>
        <w:numPr>
          <w:ilvl w:val="1"/>
          <w:numId w:val="3"/>
        </w:numPr>
        <w:jc w:val="both"/>
        <w:rPr>
          <w:sz w:val="23"/>
          <w:szCs w:val="23"/>
        </w:rPr>
      </w:pPr>
      <w:r w:rsidRPr="0042044A">
        <w:rPr>
          <w:sz w:val="23"/>
          <w:szCs w:val="23"/>
        </w:rPr>
        <w:t xml:space="preserve">Poskytovateľ poskytne Príjemcovi nenávratnú finančnú podporu vo výške </w:t>
      </w:r>
      <w:r w:rsidRPr="0042044A">
        <w:rPr>
          <w:b/>
          <w:bCs/>
          <w:sz w:val="23"/>
          <w:szCs w:val="23"/>
        </w:rPr>
        <w:t xml:space="preserve">............€ </w:t>
      </w:r>
      <w:r w:rsidRPr="0042044A">
        <w:rPr>
          <w:sz w:val="23"/>
          <w:szCs w:val="23"/>
        </w:rPr>
        <w:t xml:space="preserve">(slovom.............................), čo predstavuje ......% z celkových oprávnených výdavkov </w:t>
      </w:r>
    </w:p>
    <w:p w14:paraId="232D61D9" w14:textId="77777777" w:rsidR="000E0337" w:rsidRPr="0042044A" w:rsidRDefault="000E0337" w:rsidP="000E0337">
      <w:pPr>
        <w:pStyle w:val="Default"/>
        <w:numPr>
          <w:ilvl w:val="1"/>
          <w:numId w:val="3"/>
        </w:numPr>
        <w:jc w:val="both"/>
        <w:rPr>
          <w:sz w:val="23"/>
          <w:szCs w:val="23"/>
        </w:rPr>
      </w:pPr>
      <w:r w:rsidRPr="0042044A">
        <w:rPr>
          <w:sz w:val="23"/>
          <w:szCs w:val="23"/>
        </w:rPr>
        <w:t xml:space="preserve">Príjemca zabezpečí vlastné zdroje financovania projektu minimálne vo výške </w:t>
      </w:r>
      <w:r w:rsidRPr="0042044A">
        <w:rPr>
          <w:b/>
          <w:bCs/>
          <w:sz w:val="23"/>
          <w:szCs w:val="23"/>
        </w:rPr>
        <w:t xml:space="preserve">............€ </w:t>
      </w:r>
      <w:r w:rsidRPr="0042044A">
        <w:rPr>
          <w:sz w:val="23"/>
          <w:szCs w:val="23"/>
        </w:rPr>
        <w:t xml:space="preserve">(slovom............................. čo predstavuje .......% z celkových oprávnených výdavkov </w:t>
      </w:r>
    </w:p>
    <w:p w14:paraId="1F0F947B" w14:textId="77777777" w:rsidR="000E0337" w:rsidRPr="0042044A" w:rsidRDefault="000E0337" w:rsidP="000E0337">
      <w:pPr>
        <w:pStyle w:val="Default"/>
        <w:numPr>
          <w:ilvl w:val="0"/>
          <w:numId w:val="2"/>
        </w:numPr>
        <w:spacing w:before="120"/>
        <w:jc w:val="both"/>
        <w:rPr>
          <w:sz w:val="23"/>
          <w:szCs w:val="23"/>
        </w:rPr>
      </w:pPr>
      <w:r w:rsidRPr="0042044A">
        <w:rPr>
          <w:sz w:val="23"/>
          <w:szCs w:val="23"/>
        </w:rPr>
        <w:t xml:space="preserve">Poskytovateľ grantu poukáže finančné prostriedky vo výške </w:t>
      </w:r>
      <w:r w:rsidRPr="0042044A">
        <w:rPr>
          <w:b/>
          <w:bCs/>
          <w:sz w:val="23"/>
          <w:szCs w:val="23"/>
        </w:rPr>
        <w:t>........€</w:t>
      </w:r>
      <w:r w:rsidRPr="0042044A">
        <w:rPr>
          <w:sz w:val="23"/>
          <w:szCs w:val="23"/>
        </w:rPr>
        <w:t xml:space="preserve">, slovom ....................... odsúhlasenej podpory na bankový účet príjemcu grantu číslo účtu </w:t>
      </w:r>
      <w:r w:rsidRPr="0042044A">
        <w:rPr>
          <w:b/>
          <w:bCs/>
          <w:sz w:val="23"/>
          <w:szCs w:val="23"/>
        </w:rPr>
        <w:t xml:space="preserve">................... </w:t>
      </w:r>
      <w:r w:rsidRPr="0042044A">
        <w:rPr>
          <w:sz w:val="23"/>
          <w:szCs w:val="23"/>
        </w:rPr>
        <w:t xml:space="preserve">názov banky .......... </w:t>
      </w:r>
    </w:p>
    <w:p w14:paraId="33BFF393" w14:textId="77777777" w:rsidR="000E0337" w:rsidRPr="0042044A" w:rsidRDefault="000E0337" w:rsidP="000E0337">
      <w:pPr>
        <w:pStyle w:val="Default"/>
        <w:numPr>
          <w:ilvl w:val="0"/>
          <w:numId w:val="2"/>
        </w:numPr>
        <w:spacing w:before="120"/>
        <w:jc w:val="both"/>
        <w:rPr>
          <w:sz w:val="23"/>
          <w:szCs w:val="23"/>
        </w:rPr>
      </w:pPr>
      <w:r w:rsidRPr="0042044A">
        <w:rPr>
          <w:sz w:val="23"/>
          <w:szCs w:val="23"/>
        </w:rPr>
        <w:t xml:space="preserve">Platba vo výške 75% odsúhlasenej podpory bude poukázaná </w:t>
      </w:r>
      <w:r w:rsidRPr="0042044A">
        <w:rPr>
          <w:b/>
          <w:bCs/>
          <w:sz w:val="23"/>
          <w:szCs w:val="23"/>
        </w:rPr>
        <w:t xml:space="preserve">na účet do 5 dní </w:t>
      </w:r>
      <w:r w:rsidRPr="0042044A">
        <w:rPr>
          <w:sz w:val="23"/>
          <w:szCs w:val="23"/>
        </w:rPr>
        <w:t xml:space="preserve">po podpise zmluvy. Doplatok vo výške 25% odsúhlasenej podpory, bude poukázaný na účet príjemcu grantu po ukončení projektu do 5 dní od overenia správnosti použitia finančných prostriedkov Grantovou komisiou. </w:t>
      </w:r>
    </w:p>
    <w:p w14:paraId="65F00D6A" w14:textId="77777777" w:rsidR="000E0337" w:rsidRPr="0042044A" w:rsidRDefault="000E0337" w:rsidP="000E0337">
      <w:pPr>
        <w:pStyle w:val="Default"/>
        <w:jc w:val="center"/>
        <w:rPr>
          <w:b/>
          <w:bCs/>
          <w:sz w:val="23"/>
          <w:szCs w:val="23"/>
        </w:rPr>
      </w:pPr>
    </w:p>
    <w:p w14:paraId="453F927E" w14:textId="77777777" w:rsidR="000E0337" w:rsidRPr="0042044A" w:rsidRDefault="000E0337" w:rsidP="000E0337">
      <w:pPr>
        <w:pStyle w:val="Default"/>
        <w:jc w:val="center"/>
        <w:rPr>
          <w:b/>
          <w:bCs/>
          <w:sz w:val="23"/>
          <w:szCs w:val="23"/>
        </w:rPr>
      </w:pPr>
    </w:p>
    <w:p w14:paraId="32E3D6B2" w14:textId="77777777" w:rsidR="000E0337" w:rsidRPr="0042044A" w:rsidRDefault="000E0337" w:rsidP="000E0337">
      <w:pPr>
        <w:pStyle w:val="Default"/>
        <w:jc w:val="center"/>
        <w:rPr>
          <w:sz w:val="23"/>
          <w:szCs w:val="23"/>
        </w:rPr>
      </w:pPr>
      <w:r w:rsidRPr="0042044A">
        <w:rPr>
          <w:b/>
          <w:bCs/>
          <w:sz w:val="23"/>
          <w:szCs w:val="23"/>
        </w:rPr>
        <w:t>Článok IV.</w:t>
      </w:r>
    </w:p>
    <w:p w14:paraId="69B04C38" w14:textId="77777777" w:rsidR="000E0337" w:rsidRPr="0042044A" w:rsidRDefault="000E0337" w:rsidP="000E0337">
      <w:pPr>
        <w:pStyle w:val="Default"/>
        <w:jc w:val="center"/>
        <w:rPr>
          <w:sz w:val="23"/>
          <w:szCs w:val="23"/>
        </w:rPr>
      </w:pPr>
      <w:r w:rsidRPr="0042044A">
        <w:rPr>
          <w:b/>
          <w:bCs/>
          <w:sz w:val="23"/>
          <w:szCs w:val="23"/>
        </w:rPr>
        <w:t>Použitie finančnej podpory</w:t>
      </w:r>
    </w:p>
    <w:p w14:paraId="2B68ED37" w14:textId="77777777" w:rsidR="000E0337" w:rsidRPr="0042044A" w:rsidRDefault="000E0337" w:rsidP="000E0337">
      <w:pPr>
        <w:pStyle w:val="Default"/>
        <w:numPr>
          <w:ilvl w:val="0"/>
          <w:numId w:val="4"/>
        </w:numPr>
        <w:spacing w:before="120"/>
        <w:ind w:left="357" w:hanging="357"/>
        <w:jc w:val="both"/>
        <w:rPr>
          <w:sz w:val="23"/>
          <w:szCs w:val="23"/>
        </w:rPr>
      </w:pPr>
      <w:r w:rsidRPr="0042044A">
        <w:rPr>
          <w:sz w:val="23"/>
          <w:szCs w:val="23"/>
        </w:rPr>
        <w:t xml:space="preserve">Príjemca sa zaväzuje použiť NFP výlučne na úhradu celkových oprávnených výdavkov na realizáciu Projektu uvedených v rozpočte v schválenej žiadosti </w:t>
      </w:r>
    </w:p>
    <w:p w14:paraId="73612DE5" w14:textId="38A3178A" w:rsidR="000E0337" w:rsidRPr="0042044A" w:rsidRDefault="000E0337" w:rsidP="000E0337">
      <w:pPr>
        <w:pStyle w:val="Default"/>
        <w:numPr>
          <w:ilvl w:val="0"/>
          <w:numId w:val="4"/>
        </w:numPr>
        <w:spacing w:before="120"/>
        <w:ind w:left="357" w:hanging="357"/>
        <w:jc w:val="both"/>
        <w:rPr>
          <w:sz w:val="23"/>
          <w:szCs w:val="23"/>
        </w:rPr>
      </w:pPr>
      <w:r w:rsidRPr="0042044A">
        <w:rPr>
          <w:sz w:val="23"/>
          <w:szCs w:val="23"/>
        </w:rPr>
        <w:lastRenderedPageBreak/>
        <w:t xml:space="preserve">Oprávneným obdobím pre výdavky je obdobie najskôr od </w:t>
      </w:r>
      <w:r w:rsidR="00F8019A">
        <w:rPr>
          <w:sz w:val="23"/>
          <w:szCs w:val="23"/>
        </w:rPr>
        <w:t xml:space="preserve"> ....202</w:t>
      </w:r>
      <w:r w:rsidR="007869B5">
        <w:rPr>
          <w:sz w:val="23"/>
          <w:szCs w:val="23"/>
        </w:rPr>
        <w:t>2</w:t>
      </w:r>
      <w:r w:rsidR="00C759B0">
        <w:rPr>
          <w:sz w:val="23"/>
          <w:szCs w:val="23"/>
        </w:rPr>
        <w:t xml:space="preserve"> do 31.10.202</w:t>
      </w:r>
      <w:r w:rsidR="007869B5">
        <w:rPr>
          <w:sz w:val="23"/>
          <w:szCs w:val="23"/>
        </w:rPr>
        <w:t>2</w:t>
      </w:r>
    </w:p>
    <w:p w14:paraId="722A9F00" w14:textId="77777777" w:rsidR="000E0337" w:rsidRPr="001A4AD5" w:rsidRDefault="000E0337" w:rsidP="000E0337">
      <w:pPr>
        <w:pStyle w:val="Default"/>
        <w:numPr>
          <w:ilvl w:val="0"/>
          <w:numId w:val="4"/>
        </w:numPr>
        <w:spacing w:before="120"/>
        <w:ind w:left="357" w:hanging="357"/>
        <w:jc w:val="both"/>
        <w:rPr>
          <w:sz w:val="23"/>
          <w:szCs w:val="23"/>
        </w:rPr>
      </w:pPr>
      <w:r w:rsidRPr="0042044A">
        <w:rPr>
          <w:sz w:val="23"/>
          <w:szCs w:val="23"/>
        </w:rPr>
        <w:t xml:space="preserve">Použitie finančnej </w:t>
      </w:r>
      <w:r w:rsidRPr="001A4AD5">
        <w:rPr>
          <w:sz w:val="23"/>
          <w:szCs w:val="23"/>
        </w:rPr>
        <w:t xml:space="preserve">podpory je potrebné dokladovať najneskôr do 15 dní od ukončenia projektu. </w:t>
      </w:r>
    </w:p>
    <w:p w14:paraId="6822CA18" w14:textId="77777777" w:rsidR="000E0337" w:rsidRPr="001A4AD5" w:rsidRDefault="000E0337" w:rsidP="000E0337">
      <w:pPr>
        <w:pStyle w:val="Default"/>
        <w:numPr>
          <w:ilvl w:val="0"/>
          <w:numId w:val="4"/>
        </w:numPr>
        <w:spacing w:before="120"/>
        <w:ind w:left="357" w:hanging="357"/>
        <w:jc w:val="both"/>
        <w:rPr>
          <w:sz w:val="23"/>
          <w:szCs w:val="23"/>
        </w:rPr>
      </w:pPr>
      <w:r w:rsidRPr="001A4AD5">
        <w:rPr>
          <w:sz w:val="23"/>
          <w:szCs w:val="23"/>
        </w:rPr>
        <w:t xml:space="preserve">Príjemca grantu predloží </w:t>
      </w:r>
      <w:r w:rsidRPr="001A4AD5">
        <w:rPr>
          <w:b/>
          <w:sz w:val="23"/>
          <w:szCs w:val="23"/>
        </w:rPr>
        <w:t>vyúčtovanie na predpísanom formulári</w:t>
      </w:r>
      <w:r w:rsidRPr="001A4AD5">
        <w:rPr>
          <w:sz w:val="23"/>
          <w:szCs w:val="23"/>
        </w:rPr>
        <w:t xml:space="preserve">, ktorý obsahuje fotokópiu daňových dokladov, </w:t>
      </w:r>
      <w:r w:rsidRPr="001A4AD5">
        <w:rPr>
          <w:b/>
          <w:sz w:val="23"/>
          <w:szCs w:val="23"/>
        </w:rPr>
        <w:t>správu o realizácii projektu</w:t>
      </w:r>
      <w:r w:rsidRPr="001A4AD5">
        <w:rPr>
          <w:sz w:val="23"/>
          <w:szCs w:val="23"/>
        </w:rPr>
        <w:t xml:space="preserve">, </w:t>
      </w:r>
      <w:r w:rsidRPr="001A4AD5">
        <w:rPr>
          <w:b/>
          <w:sz w:val="23"/>
          <w:szCs w:val="23"/>
        </w:rPr>
        <w:t>fotodokumentáciu realizácie projektu</w:t>
      </w:r>
      <w:r w:rsidRPr="001A4AD5">
        <w:rPr>
          <w:sz w:val="23"/>
          <w:szCs w:val="23"/>
        </w:rPr>
        <w:t xml:space="preserve"> a preukázanie vlastného vkladu</w:t>
      </w:r>
      <w:r w:rsidR="000854EA" w:rsidRPr="001A4AD5">
        <w:rPr>
          <w:sz w:val="23"/>
          <w:szCs w:val="23"/>
        </w:rPr>
        <w:t>.</w:t>
      </w:r>
      <w:r w:rsidRPr="001A4AD5">
        <w:rPr>
          <w:sz w:val="23"/>
          <w:szCs w:val="23"/>
        </w:rPr>
        <w:t xml:space="preserve"> </w:t>
      </w:r>
    </w:p>
    <w:p w14:paraId="19AFE7BE" w14:textId="77777777" w:rsidR="000E0337" w:rsidRPr="0042044A" w:rsidRDefault="000E0337" w:rsidP="000E0337">
      <w:pPr>
        <w:pStyle w:val="Default"/>
        <w:numPr>
          <w:ilvl w:val="0"/>
          <w:numId w:val="4"/>
        </w:numPr>
        <w:spacing w:before="120"/>
        <w:ind w:left="357" w:hanging="357"/>
        <w:jc w:val="both"/>
        <w:rPr>
          <w:sz w:val="23"/>
          <w:szCs w:val="23"/>
        </w:rPr>
      </w:pPr>
      <w:r w:rsidRPr="001A4AD5">
        <w:rPr>
          <w:sz w:val="23"/>
          <w:szCs w:val="23"/>
        </w:rPr>
        <w:t>Finančnú podporu, ktorú príjemca grantu</w:t>
      </w:r>
      <w:r w:rsidRPr="0042044A">
        <w:rPr>
          <w:sz w:val="23"/>
          <w:szCs w:val="23"/>
        </w:rPr>
        <w:t xml:space="preserve"> nepoužije je povinný vrátiť na účet Partnerstva MP-ČH najneskôr do 15 dní po ukončení realizácie projektu. </w:t>
      </w:r>
    </w:p>
    <w:p w14:paraId="0C5A2284" w14:textId="77777777" w:rsidR="000E0337" w:rsidRPr="00C759B0" w:rsidRDefault="000E0337" w:rsidP="000E0337">
      <w:pPr>
        <w:pStyle w:val="Default"/>
        <w:numPr>
          <w:ilvl w:val="0"/>
          <w:numId w:val="4"/>
        </w:numPr>
        <w:spacing w:before="120"/>
        <w:ind w:left="357" w:hanging="357"/>
        <w:jc w:val="both"/>
        <w:rPr>
          <w:b/>
          <w:sz w:val="23"/>
          <w:szCs w:val="23"/>
        </w:rPr>
      </w:pPr>
      <w:r w:rsidRPr="00C759B0">
        <w:rPr>
          <w:b/>
          <w:sz w:val="23"/>
          <w:szCs w:val="23"/>
        </w:rPr>
        <w:t xml:space="preserve">V prípade, že finančné prostriedky príjemca grantu nepoužije na účel stanovený v projekte, alebo nepredloží zúčtovanie v stanovenom termíne, je povinný vrátiť v plnej výške na účet Partnerstva MP-ČH. </w:t>
      </w:r>
    </w:p>
    <w:p w14:paraId="78EAE828" w14:textId="77777777" w:rsidR="000E0337" w:rsidRPr="0042044A" w:rsidRDefault="000E0337" w:rsidP="000E0337">
      <w:pPr>
        <w:pStyle w:val="Default"/>
        <w:rPr>
          <w:sz w:val="23"/>
          <w:szCs w:val="23"/>
        </w:rPr>
      </w:pPr>
    </w:p>
    <w:p w14:paraId="66D94E4D" w14:textId="77777777" w:rsidR="000E0337" w:rsidRPr="0042044A" w:rsidRDefault="000E0337" w:rsidP="000E0337">
      <w:pPr>
        <w:pStyle w:val="Default"/>
        <w:rPr>
          <w:sz w:val="23"/>
          <w:szCs w:val="23"/>
        </w:rPr>
      </w:pPr>
    </w:p>
    <w:p w14:paraId="399DBEE8" w14:textId="77777777" w:rsidR="000E0337" w:rsidRPr="0042044A" w:rsidRDefault="000E0337" w:rsidP="000E0337">
      <w:pPr>
        <w:pStyle w:val="Default"/>
        <w:jc w:val="center"/>
        <w:rPr>
          <w:sz w:val="23"/>
          <w:szCs w:val="23"/>
        </w:rPr>
      </w:pPr>
      <w:r w:rsidRPr="0042044A">
        <w:rPr>
          <w:b/>
          <w:bCs/>
          <w:sz w:val="23"/>
          <w:szCs w:val="23"/>
        </w:rPr>
        <w:t>Článok IV.</w:t>
      </w:r>
    </w:p>
    <w:p w14:paraId="73B1A970" w14:textId="77777777" w:rsidR="000E0337" w:rsidRPr="0042044A" w:rsidRDefault="000E0337" w:rsidP="000E0337">
      <w:pPr>
        <w:pStyle w:val="Default"/>
        <w:jc w:val="center"/>
        <w:rPr>
          <w:sz w:val="23"/>
          <w:szCs w:val="23"/>
        </w:rPr>
      </w:pPr>
      <w:r w:rsidRPr="0042044A">
        <w:rPr>
          <w:b/>
          <w:bCs/>
          <w:sz w:val="23"/>
          <w:szCs w:val="23"/>
        </w:rPr>
        <w:t>Iné ustanovenia</w:t>
      </w:r>
    </w:p>
    <w:p w14:paraId="01BE21C1" w14:textId="77777777" w:rsidR="000E0337" w:rsidRPr="0042044A" w:rsidRDefault="000E0337" w:rsidP="000E0337">
      <w:pPr>
        <w:pStyle w:val="Default"/>
        <w:numPr>
          <w:ilvl w:val="0"/>
          <w:numId w:val="5"/>
        </w:numPr>
        <w:spacing w:before="120"/>
        <w:ind w:left="426" w:hanging="426"/>
        <w:jc w:val="both"/>
        <w:rPr>
          <w:sz w:val="23"/>
          <w:szCs w:val="23"/>
        </w:rPr>
      </w:pPr>
      <w:r w:rsidRPr="0042044A">
        <w:rPr>
          <w:sz w:val="23"/>
          <w:szCs w:val="23"/>
        </w:rPr>
        <w:t xml:space="preserve">Príjemca grantu sa zaväzujete počas realizácie projektu postupovať spôsobmi šetrnými k životnému prostrediu, dbať na súlad realizovaného projektu s vidieckym rázom a architektúrou krajiny, efektívne použiť poskytnuté finančné prostriedky. </w:t>
      </w:r>
    </w:p>
    <w:p w14:paraId="7621AA86" w14:textId="77777777" w:rsidR="000E0337" w:rsidRPr="0042044A" w:rsidRDefault="000E0337" w:rsidP="000E0337">
      <w:pPr>
        <w:pStyle w:val="Default"/>
        <w:numPr>
          <w:ilvl w:val="0"/>
          <w:numId w:val="5"/>
        </w:numPr>
        <w:spacing w:before="120"/>
        <w:ind w:left="426" w:hanging="426"/>
        <w:jc w:val="both"/>
        <w:rPr>
          <w:sz w:val="23"/>
          <w:szCs w:val="23"/>
        </w:rPr>
      </w:pPr>
      <w:r w:rsidRPr="0042044A">
        <w:rPr>
          <w:sz w:val="23"/>
          <w:szCs w:val="23"/>
        </w:rPr>
        <w:t xml:space="preserve">Pre príjemcu grantu sú záväzné podmienky uvedené vo: </w:t>
      </w:r>
    </w:p>
    <w:p w14:paraId="0497C67B" w14:textId="7A3B7313" w:rsidR="000E0337" w:rsidRPr="0042044A" w:rsidRDefault="000E0337" w:rsidP="000E0337">
      <w:pPr>
        <w:pStyle w:val="Default"/>
        <w:numPr>
          <w:ilvl w:val="0"/>
          <w:numId w:val="6"/>
        </w:numPr>
        <w:ind w:left="709" w:hanging="284"/>
        <w:jc w:val="both"/>
        <w:rPr>
          <w:sz w:val="23"/>
          <w:szCs w:val="23"/>
        </w:rPr>
      </w:pPr>
      <w:r w:rsidRPr="0042044A">
        <w:rPr>
          <w:sz w:val="23"/>
          <w:szCs w:val="23"/>
        </w:rPr>
        <w:t xml:space="preserve">výzve na predkladanie žiadostí o finančný príspevok z Grantového programu vyhlásenej </w:t>
      </w:r>
      <w:r w:rsidR="00C759B0">
        <w:rPr>
          <w:sz w:val="23"/>
          <w:szCs w:val="23"/>
        </w:rPr>
        <w:t>1.6</w:t>
      </w:r>
      <w:r w:rsidR="000354AC">
        <w:rPr>
          <w:sz w:val="23"/>
          <w:szCs w:val="23"/>
        </w:rPr>
        <w:t>.</w:t>
      </w:r>
      <w:r w:rsidR="00F8019A">
        <w:rPr>
          <w:sz w:val="23"/>
          <w:szCs w:val="23"/>
        </w:rPr>
        <w:t>202</w:t>
      </w:r>
      <w:r w:rsidR="007869B5">
        <w:rPr>
          <w:sz w:val="23"/>
          <w:szCs w:val="23"/>
        </w:rPr>
        <w:t>2</w:t>
      </w:r>
      <w:r w:rsidRPr="0042044A">
        <w:rPr>
          <w:sz w:val="23"/>
          <w:szCs w:val="23"/>
        </w:rPr>
        <w:t xml:space="preserve"> </w:t>
      </w:r>
    </w:p>
    <w:p w14:paraId="4DA6012C" w14:textId="708F20BB" w:rsidR="000E0337" w:rsidRPr="0042044A" w:rsidRDefault="000E0337" w:rsidP="000E0337">
      <w:pPr>
        <w:pStyle w:val="Default"/>
        <w:numPr>
          <w:ilvl w:val="0"/>
          <w:numId w:val="6"/>
        </w:numPr>
        <w:ind w:left="709" w:hanging="284"/>
        <w:jc w:val="both"/>
        <w:rPr>
          <w:sz w:val="23"/>
          <w:szCs w:val="23"/>
        </w:rPr>
      </w:pPr>
      <w:r w:rsidRPr="0042044A">
        <w:rPr>
          <w:sz w:val="23"/>
          <w:szCs w:val="23"/>
        </w:rPr>
        <w:t xml:space="preserve">príručke pre žiadateľa platnej od </w:t>
      </w:r>
      <w:r w:rsidR="00C759B0">
        <w:rPr>
          <w:sz w:val="23"/>
          <w:szCs w:val="23"/>
        </w:rPr>
        <w:t>1.6</w:t>
      </w:r>
      <w:r w:rsidR="000354AC">
        <w:rPr>
          <w:sz w:val="23"/>
          <w:szCs w:val="23"/>
        </w:rPr>
        <w:t>.</w:t>
      </w:r>
      <w:r w:rsidR="00F8019A">
        <w:rPr>
          <w:sz w:val="23"/>
          <w:szCs w:val="23"/>
        </w:rPr>
        <w:t>202</w:t>
      </w:r>
      <w:r w:rsidR="007869B5">
        <w:rPr>
          <w:sz w:val="23"/>
          <w:szCs w:val="23"/>
        </w:rPr>
        <w:t>2</w:t>
      </w:r>
    </w:p>
    <w:p w14:paraId="7487E06E" w14:textId="7759A703" w:rsidR="000E0337" w:rsidRPr="0042044A" w:rsidRDefault="000E0337" w:rsidP="000E0337">
      <w:pPr>
        <w:pStyle w:val="Default"/>
        <w:numPr>
          <w:ilvl w:val="0"/>
          <w:numId w:val="6"/>
        </w:numPr>
        <w:ind w:left="709" w:hanging="284"/>
        <w:jc w:val="both"/>
        <w:rPr>
          <w:sz w:val="23"/>
          <w:szCs w:val="23"/>
        </w:rPr>
      </w:pPr>
      <w:r w:rsidRPr="0042044A">
        <w:rPr>
          <w:sz w:val="23"/>
          <w:szCs w:val="23"/>
        </w:rPr>
        <w:t xml:space="preserve">manuáli pre informovanie a publicitu prijímateľov príspevku z Grantového programu platnom od </w:t>
      </w:r>
      <w:r w:rsidR="00C759B0">
        <w:rPr>
          <w:sz w:val="23"/>
          <w:szCs w:val="23"/>
        </w:rPr>
        <w:t>1.6</w:t>
      </w:r>
      <w:r w:rsidR="000354AC">
        <w:rPr>
          <w:sz w:val="23"/>
          <w:szCs w:val="23"/>
        </w:rPr>
        <w:t>.</w:t>
      </w:r>
      <w:r w:rsidR="00F8019A">
        <w:rPr>
          <w:sz w:val="23"/>
          <w:szCs w:val="23"/>
        </w:rPr>
        <w:t>202</w:t>
      </w:r>
      <w:r w:rsidR="007869B5">
        <w:rPr>
          <w:sz w:val="23"/>
          <w:szCs w:val="23"/>
        </w:rPr>
        <w:t>2</w:t>
      </w:r>
    </w:p>
    <w:p w14:paraId="1BB9C7EF" w14:textId="77777777" w:rsidR="000E0337" w:rsidRPr="0042044A" w:rsidRDefault="000E0337" w:rsidP="000E0337">
      <w:pPr>
        <w:pStyle w:val="Default"/>
        <w:numPr>
          <w:ilvl w:val="0"/>
          <w:numId w:val="5"/>
        </w:numPr>
        <w:spacing w:before="120"/>
        <w:ind w:left="426" w:hanging="426"/>
        <w:jc w:val="both"/>
        <w:rPr>
          <w:sz w:val="23"/>
          <w:szCs w:val="23"/>
        </w:rPr>
      </w:pPr>
      <w:r w:rsidRPr="0042044A">
        <w:rPr>
          <w:b/>
          <w:bCs/>
          <w:sz w:val="23"/>
          <w:szCs w:val="23"/>
        </w:rPr>
        <w:t xml:space="preserve">Neoddeliteľnou a záväznou prílohou Zmluvy je schválená Žiadosť s prílohami. </w:t>
      </w:r>
    </w:p>
    <w:p w14:paraId="4137EBEC" w14:textId="77777777" w:rsidR="000E0337" w:rsidRPr="0042044A" w:rsidRDefault="000E0337" w:rsidP="000E0337">
      <w:pPr>
        <w:pStyle w:val="Default"/>
        <w:numPr>
          <w:ilvl w:val="0"/>
          <w:numId w:val="5"/>
        </w:numPr>
        <w:spacing w:before="120"/>
        <w:ind w:left="426" w:hanging="426"/>
        <w:jc w:val="both"/>
        <w:rPr>
          <w:sz w:val="23"/>
          <w:szCs w:val="23"/>
        </w:rPr>
      </w:pPr>
      <w:r w:rsidRPr="0042044A">
        <w:rPr>
          <w:sz w:val="23"/>
          <w:szCs w:val="23"/>
        </w:rPr>
        <w:t xml:space="preserve">Príjemca grantu sa zaväzujete počas realizácie projektu zabezpečiť propagáciu realizovaného projektu dostupnou formou (miestne noviny, webová stránka, obecné tabule, informačné letáky alebo i.) v území Partnerstva MP - ČH, v zmysle Manuálu pre informovanosť. </w:t>
      </w:r>
    </w:p>
    <w:p w14:paraId="19629D3F" w14:textId="77777777" w:rsidR="000E0337" w:rsidRPr="00E009A5" w:rsidRDefault="000E0337" w:rsidP="000E0337">
      <w:pPr>
        <w:pStyle w:val="Default"/>
        <w:numPr>
          <w:ilvl w:val="0"/>
          <w:numId w:val="5"/>
        </w:numPr>
        <w:spacing w:before="120"/>
        <w:ind w:left="426" w:hanging="426"/>
        <w:jc w:val="both"/>
        <w:rPr>
          <w:sz w:val="23"/>
          <w:szCs w:val="23"/>
        </w:rPr>
      </w:pPr>
      <w:r w:rsidRPr="0042044A">
        <w:rPr>
          <w:sz w:val="23"/>
          <w:szCs w:val="23"/>
        </w:rPr>
        <w:t xml:space="preserve">Každá správa o projekte, ktorú bude príjemca grantu publikovať na území Partnerstva MP - ČH alebo mimo neho, musí obsahovať najmenej informáciu: </w:t>
      </w:r>
      <w:r w:rsidRPr="0042044A">
        <w:rPr>
          <w:b/>
          <w:bCs/>
          <w:sz w:val="23"/>
          <w:szCs w:val="23"/>
        </w:rPr>
        <w:t xml:space="preserve">Projekt je podporený z </w:t>
      </w:r>
      <w:r w:rsidRPr="00E009A5">
        <w:rPr>
          <w:b/>
          <w:bCs/>
          <w:sz w:val="23"/>
          <w:szCs w:val="23"/>
        </w:rPr>
        <w:t>grantového programu „Naštartujeme s Partnerstvom Muránska planina – Čierny Hron</w:t>
      </w:r>
      <w:r w:rsidRPr="00E009A5">
        <w:rPr>
          <w:sz w:val="23"/>
          <w:szCs w:val="23"/>
        </w:rPr>
        <w:t xml:space="preserve">“, ktorý je financovaný z prostriedkov Partnerstvom MP - ČH. </w:t>
      </w:r>
    </w:p>
    <w:p w14:paraId="77372B90" w14:textId="77777777" w:rsidR="000E0337" w:rsidRPr="00E009A5" w:rsidRDefault="000E0337" w:rsidP="000E0337">
      <w:pPr>
        <w:pStyle w:val="Default"/>
        <w:numPr>
          <w:ilvl w:val="0"/>
          <w:numId w:val="5"/>
        </w:numPr>
        <w:spacing w:before="120"/>
        <w:ind w:left="426" w:hanging="426"/>
        <w:jc w:val="both"/>
        <w:rPr>
          <w:sz w:val="23"/>
          <w:szCs w:val="23"/>
        </w:rPr>
      </w:pPr>
      <w:r w:rsidRPr="00E009A5">
        <w:rPr>
          <w:sz w:val="23"/>
          <w:szCs w:val="23"/>
        </w:rPr>
        <w:t xml:space="preserve">Príjemca grantu sa zaväzujete svojim podpisom plniť podmienky poskytnutia grantu uvedené v tejto zmluve. </w:t>
      </w:r>
    </w:p>
    <w:p w14:paraId="1A8F1D90" w14:textId="77777777" w:rsidR="000E0337" w:rsidRPr="00E009A5" w:rsidRDefault="000E0337" w:rsidP="000E0337">
      <w:pPr>
        <w:pStyle w:val="Default"/>
        <w:numPr>
          <w:ilvl w:val="0"/>
          <w:numId w:val="5"/>
        </w:numPr>
        <w:spacing w:before="120"/>
        <w:ind w:left="426" w:hanging="426"/>
        <w:jc w:val="both"/>
        <w:rPr>
          <w:sz w:val="23"/>
          <w:szCs w:val="23"/>
        </w:rPr>
      </w:pPr>
      <w:r w:rsidRPr="00E009A5">
        <w:rPr>
          <w:sz w:val="23"/>
          <w:szCs w:val="23"/>
        </w:rPr>
        <w:t xml:space="preserve">Zmeny v tejto Zmluve je možné uskutočniť iba formou písomného Dodatku, ktorý bude podpísaný obidvoma zmluvnými stranami. </w:t>
      </w:r>
      <w:r w:rsidR="00EF052F" w:rsidRPr="00E009A5">
        <w:rPr>
          <w:sz w:val="23"/>
          <w:szCs w:val="23"/>
        </w:rPr>
        <w:t xml:space="preserve">Schválená Žiadosť o zmenu projektu spolu s Rozhodnutím </w:t>
      </w:r>
      <w:r w:rsidR="00C74F8C" w:rsidRPr="00E009A5">
        <w:rPr>
          <w:sz w:val="23"/>
          <w:szCs w:val="23"/>
        </w:rPr>
        <w:t>Grantov</w:t>
      </w:r>
      <w:r w:rsidR="00EF052F" w:rsidRPr="00E009A5">
        <w:rPr>
          <w:sz w:val="23"/>
          <w:szCs w:val="23"/>
        </w:rPr>
        <w:t xml:space="preserve">ej komisie sa automaticky považujú za písomný Dodatok zmluvy </w:t>
      </w:r>
      <w:r w:rsidR="00C74F8C" w:rsidRPr="00E009A5">
        <w:rPr>
          <w:sz w:val="23"/>
          <w:szCs w:val="23"/>
        </w:rPr>
        <w:t xml:space="preserve">podpísaný </w:t>
      </w:r>
      <w:r w:rsidR="00EF052F" w:rsidRPr="00E009A5">
        <w:rPr>
          <w:sz w:val="23"/>
          <w:szCs w:val="23"/>
        </w:rPr>
        <w:t xml:space="preserve">dňom schválenia </w:t>
      </w:r>
      <w:r w:rsidR="00C74F8C" w:rsidRPr="00E009A5">
        <w:rPr>
          <w:sz w:val="23"/>
          <w:szCs w:val="23"/>
        </w:rPr>
        <w:t>Grantovou</w:t>
      </w:r>
      <w:r w:rsidR="00EF052F" w:rsidRPr="00E009A5">
        <w:rPr>
          <w:sz w:val="23"/>
          <w:szCs w:val="23"/>
        </w:rPr>
        <w:t xml:space="preserve"> komis</w:t>
      </w:r>
      <w:r w:rsidR="00C74F8C" w:rsidRPr="00E009A5">
        <w:rPr>
          <w:sz w:val="23"/>
          <w:szCs w:val="23"/>
        </w:rPr>
        <w:t>iou</w:t>
      </w:r>
      <w:r w:rsidR="00EF052F" w:rsidRPr="00E009A5">
        <w:rPr>
          <w:sz w:val="23"/>
          <w:szCs w:val="23"/>
        </w:rPr>
        <w:t>.</w:t>
      </w:r>
    </w:p>
    <w:p w14:paraId="7F6DE6AA" w14:textId="77777777" w:rsidR="000E0337" w:rsidRPr="00E009A5" w:rsidRDefault="000E0337" w:rsidP="000E0337">
      <w:pPr>
        <w:pStyle w:val="Default"/>
        <w:numPr>
          <w:ilvl w:val="0"/>
          <w:numId w:val="5"/>
        </w:numPr>
        <w:spacing w:before="120"/>
        <w:ind w:left="426" w:hanging="426"/>
        <w:jc w:val="both"/>
        <w:rPr>
          <w:sz w:val="23"/>
          <w:szCs w:val="23"/>
        </w:rPr>
      </w:pPr>
      <w:r w:rsidRPr="00E009A5">
        <w:rPr>
          <w:sz w:val="23"/>
          <w:szCs w:val="23"/>
        </w:rPr>
        <w:t xml:space="preserve">Zmluva nadobúda účinnosť a platnosť dňom jej podpisu </w:t>
      </w:r>
    </w:p>
    <w:p w14:paraId="3637014B" w14:textId="77777777" w:rsidR="000E0337" w:rsidRPr="0042044A" w:rsidRDefault="000E0337" w:rsidP="000E0337">
      <w:pPr>
        <w:pStyle w:val="Default"/>
        <w:numPr>
          <w:ilvl w:val="0"/>
          <w:numId w:val="5"/>
        </w:numPr>
        <w:spacing w:before="120"/>
        <w:ind w:left="426" w:hanging="426"/>
        <w:jc w:val="both"/>
        <w:rPr>
          <w:sz w:val="23"/>
          <w:szCs w:val="23"/>
        </w:rPr>
      </w:pPr>
      <w:r w:rsidRPr="0042044A">
        <w:rPr>
          <w:sz w:val="23"/>
          <w:szCs w:val="23"/>
        </w:rPr>
        <w:t xml:space="preserve">Zmluva je vyhotovená v 2 rovnopisoch, po jednom pre každú zmluvnú stranu. </w:t>
      </w:r>
    </w:p>
    <w:p w14:paraId="773965B2" w14:textId="77777777" w:rsidR="000E0337" w:rsidRPr="0042044A" w:rsidRDefault="000E0337" w:rsidP="000E0337">
      <w:pPr>
        <w:pStyle w:val="Default"/>
        <w:jc w:val="both"/>
        <w:rPr>
          <w:sz w:val="23"/>
          <w:szCs w:val="23"/>
        </w:rPr>
      </w:pPr>
    </w:p>
    <w:p w14:paraId="6FFF5A7E" w14:textId="77777777" w:rsidR="000E0337" w:rsidRPr="0042044A" w:rsidRDefault="000E0337" w:rsidP="000E0337">
      <w:pPr>
        <w:pStyle w:val="Default"/>
        <w:rPr>
          <w:sz w:val="23"/>
          <w:szCs w:val="23"/>
        </w:rPr>
      </w:pPr>
      <w:r w:rsidRPr="0042044A">
        <w:rPr>
          <w:sz w:val="23"/>
          <w:szCs w:val="23"/>
        </w:rPr>
        <w:t xml:space="preserve">V Tisovci dňa ........................ </w:t>
      </w:r>
    </w:p>
    <w:p w14:paraId="323F854A" w14:textId="77777777" w:rsidR="000E0337" w:rsidRDefault="000E0337" w:rsidP="000E0337">
      <w:pPr>
        <w:pStyle w:val="Default"/>
        <w:rPr>
          <w:sz w:val="23"/>
          <w:szCs w:val="23"/>
        </w:rPr>
      </w:pPr>
    </w:p>
    <w:p w14:paraId="49E948EA" w14:textId="77777777" w:rsidR="00E009A5" w:rsidRPr="0042044A" w:rsidRDefault="00E009A5" w:rsidP="000E0337">
      <w:pPr>
        <w:pStyle w:val="Default"/>
        <w:rPr>
          <w:sz w:val="23"/>
          <w:szCs w:val="23"/>
        </w:rPr>
      </w:pPr>
    </w:p>
    <w:p w14:paraId="159F1B77" w14:textId="77777777" w:rsidR="000E0337" w:rsidRPr="0042044A" w:rsidRDefault="000E0337" w:rsidP="00E009A5">
      <w:pPr>
        <w:pStyle w:val="Default"/>
        <w:tabs>
          <w:tab w:val="right" w:pos="-2552"/>
        </w:tabs>
        <w:rPr>
          <w:sz w:val="23"/>
          <w:szCs w:val="23"/>
        </w:rPr>
      </w:pPr>
      <w:r w:rsidRPr="0042044A">
        <w:rPr>
          <w:sz w:val="23"/>
          <w:szCs w:val="23"/>
        </w:rPr>
        <w:lastRenderedPageBreak/>
        <w:t>................................................................</w:t>
      </w:r>
      <w:r w:rsidRPr="0042044A">
        <w:rPr>
          <w:sz w:val="23"/>
          <w:szCs w:val="23"/>
        </w:rPr>
        <w:tab/>
      </w:r>
      <w:r w:rsidR="00E009A5">
        <w:rPr>
          <w:sz w:val="23"/>
          <w:szCs w:val="23"/>
        </w:rPr>
        <w:t xml:space="preserve">                             </w:t>
      </w:r>
      <w:r w:rsidRPr="0042044A">
        <w:rPr>
          <w:sz w:val="23"/>
          <w:szCs w:val="23"/>
        </w:rPr>
        <w:t xml:space="preserve">...................................................... </w:t>
      </w:r>
    </w:p>
    <w:p w14:paraId="13ED71A2" w14:textId="77777777" w:rsidR="000E0337" w:rsidRPr="0042044A" w:rsidRDefault="00E009A5" w:rsidP="000E0337">
      <w:pPr>
        <w:pStyle w:val="Default"/>
        <w:tabs>
          <w:tab w:val="right" w:pos="9498"/>
        </w:tabs>
        <w:rPr>
          <w:sz w:val="23"/>
          <w:szCs w:val="23"/>
        </w:rPr>
      </w:pPr>
      <w:r>
        <w:rPr>
          <w:sz w:val="23"/>
          <w:szCs w:val="23"/>
        </w:rPr>
        <w:t xml:space="preserve">            </w:t>
      </w:r>
      <w:r w:rsidR="000E0337" w:rsidRPr="0042044A">
        <w:rPr>
          <w:sz w:val="23"/>
          <w:szCs w:val="23"/>
        </w:rPr>
        <w:t xml:space="preserve">Mgr. Irena Milecová, </w:t>
      </w:r>
    </w:p>
    <w:p w14:paraId="172D1FAF" w14:textId="77777777" w:rsidR="004E5977" w:rsidRPr="004E5977" w:rsidRDefault="00E009A5" w:rsidP="001A4AD5">
      <w:pPr>
        <w:tabs>
          <w:tab w:val="right" w:pos="9498"/>
        </w:tabs>
        <w:rPr>
          <w:sz w:val="24"/>
          <w:szCs w:val="24"/>
        </w:rPr>
      </w:pPr>
      <w:r>
        <w:rPr>
          <w:sz w:val="23"/>
          <w:szCs w:val="23"/>
        </w:rPr>
        <w:t xml:space="preserve">   </w:t>
      </w:r>
      <w:r w:rsidR="000E0337" w:rsidRPr="0042044A">
        <w:rPr>
          <w:sz w:val="23"/>
          <w:szCs w:val="23"/>
        </w:rPr>
        <w:t>predsedníčka Partnerstva MP – ČH</w:t>
      </w:r>
      <w:r>
        <w:rPr>
          <w:sz w:val="23"/>
          <w:szCs w:val="23"/>
        </w:rPr>
        <w:t xml:space="preserve">                                                príjemca (štatutárny zástupca)</w:t>
      </w:r>
    </w:p>
    <w:sectPr w:rsidR="004E5977" w:rsidRPr="004E5977" w:rsidSect="00C759B0">
      <w:headerReference w:type="default" r:id="rId7"/>
      <w:footerReference w:type="default" r:id="rId8"/>
      <w:pgSz w:w="11906" w:h="16838"/>
      <w:pgMar w:top="1847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85E5E" w14:textId="77777777" w:rsidR="00813726" w:rsidRDefault="00813726" w:rsidP="004E5977">
      <w:r>
        <w:separator/>
      </w:r>
    </w:p>
  </w:endnote>
  <w:endnote w:type="continuationSeparator" w:id="0">
    <w:p w14:paraId="0ECB3B4F" w14:textId="77777777" w:rsidR="00813726" w:rsidRDefault="00813726" w:rsidP="004E5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63746" w14:textId="77777777" w:rsidR="00F8019A" w:rsidRPr="003A35FA" w:rsidRDefault="00F8019A" w:rsidP="00F8019A">
    <w:pPr>
      <w:pStyle w:val="Pta"/>
      <w:jc w:val="center"/>
      <w:rPr>
        <w:color w:val="007934"/>
        <w:sz w:val="18"/>
        <w:szCs w:val="18"/>
      </w:rPr>
    </w:pPr>
    <w:r w:rsidRPr="003A35FA">
      <w:rPr>
        <w:bCs/>
        <w:color w:val="007934"/>
        <w:sz w:val="18"/>
        <w:szCs w:val="18"/>
        <w:lang w:val="it-IT"/>
      </w:rPr>
      <w:t>IČO: 37890972; DIČ: 2021890739; Bankové spojenie: Slovenská Sporiteľňa, a. s., IBAN: SK32 0900 0000 0051 3941 3574</w:t>
    </w:r>
  </w:p>
  <w:p w14:paraId="4A73521E" w14:textId="77777777" w:rsidR="00F8019A" w:rsidRPr="003A35FA" w:rsidRDefault="00F8019A" w:rsidP="00F8019A">
    <w:pPr>
      <w:pStyle w:val="Pta"/>
      <w:jc w:val="center"/>
      <w:rPr>
        <w:color w:val="007934"/>
        <w:sz w:val="18"/>
        <w:szCs w:val="18"/>
      </w:rPr>
    </w:pPr>
    <w:r w:rsidRPr="003A35FA">
      <w:rPr>
        <w:color w:val="007934"/>
        <w:sz w:val="18"/>
        <w:szCs w:val="18"/>
        <w:lang w:val="it-IT"/>
      </w:rPr>
      <w:t>tel.:</w:t>
    </w:r>
    <w:r w:rsidRPr="003A35FA">
      <w:rPr>
        <w:noProof/>
        <w:color w:val="007934"/>
        <w:sz w:val="18"/>
        <w:szCs w:val="18"/>
      </w:rPr>
      <w:t xml:space="preserve"> </w:t>
    </w:r>
    <w:r w:rsidRPr="003A35FA">
      <w:rPr>
        <w:color w:val="007934"/>
        <w:sz w:val="18"/>
        <w:szCs w:val="18"/>
      </w:rPr>
      <w:t>0950 – 46 44 50</w:t>
    </w:r>
    <w:r w:rsidRPr="003A35FA">
      <w:rPr>
        <w:color w:val="007934"/>
        <w:sz w:val="18"/>
        <w:szCs w:val="18"/>
        <w:lang w:val="it-IT"/>
      </w:rPr>
      <w:t xml:space="preserve">; </w:t>
    </w:r>
    <w:hyperlink r:id="rId1" w:history="1">
      <w:r w:rsidRPr="003A35FA">
        <w:rPr>
          <w:rStyle w:val="Hypertextovprepojenie"/>
          <w:color w:val="007934"/>
          <w:sz w:val="18"/>
          <w:szCs w:val="18"/>
          <w:lang w:val="it-IT"/>
        </w:rPr>
        <w:t>www.muranskaplanina.com</w:t>
      </w:r>
    </w:hyperlink>
    <w:r w:rsidRPr="003A35FA">
      <w:rPr>
        <w:color w:val="007934"/>
        <w:sz w:val="18"/>
        <w:szCs w:val="18"/>
        <w:lang w:val="it-IT"/>
      </w:rPr>
      <w:t xml:space="preserve">, e-mail:  </w:t>
    </w:r>
    <w:hyperlink r:id="rId2" w:history="1">
      <w:r w:rsidRPr="003A35FA">
        <w:rPr>
          <w:rStyle w:val="Hypertextovprepojenie"/>
          <w:color w:val="007934"/>
          <w:sz w:val="18"/>
          <w:szCs w:val="18"/>
          <w:lang w:val="it-IT"/>
        </w:rPr>
        <w:t>partnerstvompch@gmail.com</w:t>
      </w:r>
    </w:hyperlink>
  </w:p>
  <w:p w14:paraId="7764B496" w14:textId="0780F511" w:rsidR="004E5977" w:rsidRPr="003F6FE3" w:rsidRDefault="004E5977" w:rsidP="004E5977">
    <w:pPr>
      <w:pStyle w:val="Pta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52928" w14:textId="77777777" w:rsidR="00813726" w:rsidRDefault="00813726" w:rsidP="004E5977">
      <w:r>
        <w:separator/>
      </w:r>
    </w:p>
  </w:footnote>
  <w:footnote w:type="continuationSeparator" w:id="0">
    <w:p w14:paraId="21E5D224" w14:textId="77777777" w:rsidR="00813726" w:rsidRDefault="00813726" w:rsidP="004E59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FB359" w14:textId="77777777" w:rsidR="00F8019A" w:rsidRPr="008B2401" w:rsidRDefault="00F8019A" w:rsidP="00F8019A">
    <w:pPr>
      <w:pStyle w:val="Hlavika"/>
      <w:spacing w:before="120"/>
      <w:ind w:left="1134"/>
      <w:rPr>
        <w:b/>
        <w:noProof/>
        <w:color w:val="007934"/>
        <w:sz w:val="30"/>
        <w:szCs w:val="30"/>
      </w:rPr>
    </w:pPr>
    <w:r w:rsidRPr="008B2401">
      <w:rPr>
        <w:b/>
        <w:noProof/>
        <w:color w:val="007934"/>
        <w:sz w:val="30"/>
        <w:szCs w:val="30"/>
      </w:rPr>
      <w:drawing>
        <wp:anchor distT="0" distB="0" distL="114300" distR="114300" simplePos="0" relativeHeight="251663360" behindDoc="0" locked="0" layoutInCell="1" allowOverlap="1" wp14:anchorId="5172C950" wp14:editId="3BA1EB1D">
          <wp:simplePos x="0" y="0"/>
          <wp:positionH relativeFrom="column">
            <wp:posOffset>-7620</wp:posOffset>
          </wp:positionH>
          <wp:positionV relativeFrom="paragraph">
            <wp:posOffset>-45720</wp:posOffset>
          </wp:positionV>
          <wp:extent cx="648000" cy="637200"/>
          <wp:effectExtent l="0" t="0" r="0" b="0"/>
          <wp:wrapNone/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PCH ma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" cy="63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2401">
      <w:rPr>
        <w:b/>
        <w:noProof/>
        <w:color w:val="007934"/>
        <w:sz w:val="30"/>
        <w:szCs w:val="3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DC58456" wp14:editId="2D72B80D">
              <wp:simplePos x="0" y="0"/>
              <wp:positionH relativeFrom="column">
                <wp:posOffset>730885</wp:posOffset>
              </wp:positionH>
              <wp:positionV relativeFrom="paragraph">
                <wp:posOffset>289560</wp:posOffset>
              </wp:positionV>
              <wp:extent cx="5024755" cy="0"/>
              <wp:effectExtent l="0" t="0" r="23495" b="19050"/>
              <wp:wrapNone/>
              <wp:docPr id="1" name="Rovná spojnic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24755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1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CF37191" id="Rovná spojnica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55pt,22.8pt" to="453.2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" strokecolor="#1c1a10 [334]"/>
          </w:pict>
        </mc:Fallback>
      </mc:AlternateContent>
    </w:r>
    <w:r w:rsidRPr="008B2401">
      <w:rPr>
        <w:b/>
        <w:color w:val="007934"/>
        <w:sz w:val="30"/>
        <w:szCs w:val="30"/>
      </w:rPr>
      <w:t>Partnerstvo Muránska planina – Čierny Hron</w:t>
    </w:r>
  </w:p>
  <w:p w14:paraId="1EC0470F" w14:textId="77777777" w:rsidR="00F8019A" w:rsidRPr="008B2401" w:rsidRDefault="00F8019A" w:rsidP="00F8019A">
    <w:pPr>
      <w:pStyle w:val="Hlavika"/>
      <w:ind w:left="1134"/>
      <w:jc w:val="right"/>
      <w:rPr>
        <w:color w:val="007934"/>
      </w:rPr>
    </w:pPr>
    <w:r w:rsidRPr="008B2401">
      <w:rPr>
        <w:color w:val="007934"/>
      </w:rPr>
      <w:t>Daxnerova 1112,   980 61 Tisovec</w:t>
    </w:r>
  </w:p>
  <w:p w14:paraId="55C45A9A" w14:textId="77777777" w:rsidR="004E5977" w:rsidRDefault="004E597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C7C89"/>
    <w:multiLevelType w:val="hybridMultilevel"/>
    <w:tmpl w:val="EC0C4F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76587"/>
    <w:multiLevelType w:val="hybridMultilevel"/>
    <w:tmpl w:val="867836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83C69"/>
    <w:multiLevelType w:val="hybridMultilevel"/>
    <w:tmpl w:val="857A2FA8"/>
    <w:lvl w:ilvl="0" w:tplc="54DE34E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ED4650"/>
    <w:multiLevelType w:val="hybridMultilevel"/>
    <w:tmpl w:val="535AF3E8"/>
    <w:lvl w:ilvl="0" w:tplc="5B84590E">
      <w:start w:val="1"/>
      <w:numFmt w:val="lowerLetter"/>
      <w:lvlText w:val="%1.)"/>
      <w:lvlJc w:val="left"/>
      <w:pPr>
        <w:ind w:left="229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012" w:hanging="360"/>
      </w:pPr>
    </w:lvl>
    <w:lvl w:ilvl="2" w:tplc="041B001B" w:tentative="1">
      <w:start w:val="1"/>
      <w:numFmt w:val="lowerRoman"/>
      <w:lvlText w:val="%3."/>
      <w:lvlJc w:val="right"/>
      <w:pPr>
        <w:ind w:left="3732" w:hanging="180"/>
      </w:pPr>
    </w:lvl>
    <w:lvl w:ilvl="3" w:tplc="041B000F" w:tentative="1">
      <w:start w:val="1"/>
      <w:numFmt w:val="decimal"/>
      <w:lvlText w:val="%4."/>
      <w:lvlJc w:val="left"/>
      <w:pPr>
        <w:ind w:left="4452" w:hanging="360"/>
      </w:pPr>
    </w:lvl>
    <w:lvl w:ilvl="4" w:tplc="041B0019" w:tentative="1">
      <w:start w:val="1"/>
      <w:numFmt w:val="lowerLetter"/>
      <w:lvlText w:val="%5."/>
      <w:lvlJc w:val="left"/>
      <w:pPr>
        <w:ind w:left="5172" w:hanging="360"/>
      </w:pPr>
    </w:lvl>
    <w:lvl w:ilvl="5" w:tplc="041B001B" w:tentative="1">
      <w:start w:val="1"/>
      <w:numFmt w:val="lowerRoman"/>
      <w:lvlText w:val="%6."/>
      <w:lvlJc w:val="right"/>
      <w:pPr>
        <w:ind w:left="5892" w:hanging="180"/>
      </w:pPr>
    </w:lvl>
    <w:lvl w:ilvl="6" w:tplc="041B000F" w:tentative="1">
      <w:start w:val="1"/>
      <w:numFmt w:val="decimal"/>
      <w:lvlText w:val="%7."/>
      <w:lvlJc w:val="left"/>
      <w:pPr>
        <w:ind w:left="6612" w:hanging="360"/>
      </w:pPr>
    </w:lvl>
    <w:lvl w:ilvl="7" w:tplc="041B0019" w:tentative="1">
      <w:start w:val="1"/>
      <w:numFmt w:val="lowerLetter"/>
      <w:lvlText w:val="%8."/>
      <w:lvlJc w:val="left"/>
      <w:pPr>
        <w:ind w:left="7332" w:hanging="360"/>
      </w:pPr>
    </w:lvl>
    <w:lvl w:ilvl="8" w:tplc="041B001B" w:tentative="1">
      <w:start w:val="1"/>
      <w:numFmt w:val="lowerRoman"/>
      <w:lvlText w:val="%9."/>
      <w:lvlJc w:val="right"/>
      <w:pPr>
        <w:ind w:left="8052" w:hanging="180"/>
      </w:pPr>
    </w:lvl>
  </w:abstractNum>
  <w:abstractNum w:abstractNumId="4" w15:restartNumberingAfterBreak="0">
    <w:nsid w:val="602F34D2"/>
    <w:multiLevelType w:val="hybridMultilevel"/>
    <w:tmpl w:val="4C42CFC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5B84590E">
      <w:start w:val="1"/>
      <w:numFmt w:val="lowerLetter"/>
      <w:lvlText w:val="%2.)"/>
      <w:lvlJc w:val="left"/>
      <w:pPr>
        <w:ind w:left="108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46217AF"/>
    <w:multiLevelType w:val="hybridMultilevel"/>
    <w:tmpl w:val="B0D8C1C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9036075">
    <w:abstractNumId w:val="2"/>
  </w:num>
  <w:num w:numId="2" w16cid:durableId="566113949">
    <w:abstractNumId w:val="5"/>
  </w:num>
  <w:num w:numId="3" w16cid:durableId="732580711">
    <w:abstractNumId w:val="4"/>
  </w:num>
  <w:num w:numId="4" w16cid:durableId="1316448674">
    <w:abstractNumId w:val="0"/>
  </w:num>
  <w:num w:numId="5" w16cid:durableId="900480088">
    <w:abstractNumId w:val="1"/>
  </w:num>
  <w:num w:numId="6" w16cid:durableId="14346687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5977"/>
    <w:rsid w:val="000354AC"/>
    <w:rsid w:val="000854EA"/>
    <w:rsid w:val="00096A62"/>
    <w:rsid w:val="000E0337"/>
    <w:rsid w:val="001A4AD5"/>
    <w:rsid w:val="001F12B8"/>
    <w:rsid w:val="002233EC"/>
    <w:rsid w:val="002739F2"/>
    <w:rsid w:val="00274032"/>
    <w:rsid w:val="002E45C6"/>
    <w:rsid w:val="003E6D55"/>
    <w:rsid w:val="003F6FE3"/>
    <w:rsid w:val="004E5977"/>
    <w:rsid w:val="005B337C"/>
    <w:rsid w:val="0063276A"/>
    <w:rsid w:val="006B68A1"/>
    <w:rsid w:val="007869B5"/>
    <w:rsid w:val="00790E44"/>
    <w:rsid w:val="007967B4"/>
    <w:rsid w:val="007F0A74"/>
    <w:rsid w:val="00813726"/>
    <w:rsid w:val="008313A3"/>
    <w:rsid w:val="009652F8"/>
    <w:rsid w:val="009904C8"/>
    <w:rsid w:val="00BC5B91"/>
    <w:rsid w:val="00C71D0E"/>
    <w:rsid w:val="00C74F8C"/>
    <w:rsid w:val="00C759B0"/>
    <w:rsid w:val="00CE5EC6"/>
    <w:rsid w:val="00CE7930"/>
    <w:rsid w:val="00CF0ED1"/>
    <w:rsid w:val="00E009A5"/>
    <w:rsid w:val="00EF052F"/>
    <w:rsid w:val="00F0520E"/>
    <w:rsid w:val="00F8019A"/>
    <w:rsid w:val="00FF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BE9BCA8"/>
  <w15:docId w15:val="{51F4F899-516F-4695-8C5C-E92987682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E5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4E597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4E5977"/>
  </w:style>
  <w:style w:type="paragraph" w:styleId="Pta">
    <w:name w:val="footer"/>
    <w:basedOn w:val="Normlny"/>
    <w:link w:val="PtaChar"/>
    <w:uiPriority w:val="99"/>
    <w:unhideWhenUsed/>
    <w:rsid w:val="004E597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E5977"/>
  </w:style>
  <w:style w:type="paragraph" w:styleId="Textbubliny">
    <w:name w:val="Balloon Text"/>
    <w:basedOn w:val="Normlny"/>
    <w:link w:val="TextbublinyChar"/>
    <w:uiPriority w:val="99"/>
    <w:semiHidden/>
    <w:unhideWhenUsed/>
    <w:rsid w:val="004E59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E5977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rsid w:val="004E5977"/>
    <w:rPr>
      <w:color w:val="0000FF"/>
      <w:u w:val="single"/>
    </w:rPr>
  </w:style>
  <w:style w:type="paragraph" w:customStyle="1" w:styleId="Default">
    <w:name w:val="Default"/>
    <w:rsid w:val="000E03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artnerstvompch@gmail.com" TargetMode="External"/><Relationship Id="rId1" Type="http://schemas.openxmlformats.org/officeDocument/2006/relationships/hyperlink" Target="http://www.muranskaplanin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Partnerstvo MPČH</dc:creator>
  <cp:lastModifiedBy>Jana</cp:lastModifiedBy>
  <cp:revision>8</cp:revision>
  <dcterms:created xsi:type="dcterms:W3CDTF">2018-07-30T11:02:00Z</dcterms:created>
  <dcterms:modified xsi:type="dcterms:W3CDTF">2022-05-25T15:00:00Z</dcterms:modified>
</cp:coreProperties>
</file>