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0AB54E6B" w:rsidR="00376E5F" w:rsidRPr="009969E2" w:rsidRDefault="00492E4C" w:rsidP="00D604C3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1D6CB8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0</w:t>
      </w:r>
      <w:r w:rsidR="00D604C3">
        <w:rPr>
          <w:rFonts w:cs="Times New Roman"/>
          <w:bCs/>
          <w:color w:val="000000"/>
          <w:sz w:val="20"/>
          <w:szCs w:val="20"/>
        </w:rPr>
        <w:t>6</w:t>
      </w:r>
      <w:r w:rsidRPr="00492E4C">
        <w:rPr>
          <w:rFonts w:cs="Times New Roman"/>
          <w:bCs/>
          <w:color w:val="000000"/>
          <w:sz w:val="20"/>
          <w:szCs w:val="20"/>
        </w:rPr>
        <w:t>/20</w:t>
      </w:r>
      <w:r w:rsidR="00A35BA1">
        <w:rPr>
          <w:rFonts w:cs="Times New Roman"/>
          <w:bCs/>
          <w:color w:val="000000"/>
          <w:sz w:val="20"/>
          <w:szCs w:val="20"/>
        </w:rPr>
        <w:t>2</w:t>
      </w:r>
      <w:r w:rsidR="00D604C3">
        <w:rPr>
          <w:rFonts w:cs="Times New Roman"/>
          <w:bCs/>
          <w:color w:val="000000"/>
          <w:sz w:val="20"/>
          <w:szCs w:val="20"/>
        </w:rPr>
        <w:t>3</w:t>
      </w:r>
      <w:r w:rsidR="001D6CB8">
        <w:rPr>
          <w:rFonts w:cs="Times New Roman"/>
          <w:bCs/>
          <w:color w:val="000000"/>
          <w:sz w:val="20"/>
          <w:szCs w:val="20"/>
        </w:rPr>
        <w:t xml:space="preserve">/OH </w:t>
      </w:r>
      <w:r w:rsidR="00A35BA1">
        <w:rPr>
          <w:rFonts w:cs="Times New Roman"/>
          <w:bCs/>
          <w:color w:val="000000"/>
          <w:sz w:val="20"/>
          <w:szCs w:val="20"/>
        </w:rPr>
        <w:t>4</w:t>
      </w:r>
      <w:r w:rsidR="000600EF">
        <w:rPr>
          <w:rFonts w:cs="Times New Roman"/>
          <w:bCs/>
          <w:color w:val="000000"/>
          <w:sz w:val="20"/>
          <w:szCs w:val="20"/>
        </w:rPr>
        <w:t>.</w:t>
      </w:r>
      <w:r w:rsidR="00DD2F10">
        <w:rPr>
          <w:rFonts w:cs="Times New Roman"/>
          <w:bCs/>
          <w:color w:val="000000"/>
          <w:sz w:val="20"/>
          <w:szCs w:val="20"/>
        </w:rPr>
        <w:t>1</w:t>
      </w:r>
      <w:r w:rsidR="000600EF">
        <w:rPr>
          <w:rFonts w:cs="Times New Roman"/>
          <w:bCs/>
          <w:color w:val="000000"/>
          <w:sz w:val="20"/>
          <w:szCs w:val="20"/>
        </w:rPr>
        <w:t>,</w:t>
      </w:r>
      <w:r w:rsidR="00CE3532">
        <w:rPr>
          <w:rFonts w:cs="Times New Roman"/>
          <w:bCs/>
          <w:color w:val="000000"/>
          <w:sz w:val="20"/>
          <w:szCs w:val="20"/>
        </w:rPr>
        <w:t xml:space="preserve"> </w:t>
      </w:r>
      <w:r w:rsidR="00A35BA1">
        <w:rPr>
          <w:rFonts w:cs="Times New Roman"/>
          <w:bCs/>
          <w:color w:val="000000"/>
          <w:sz w:val="20"/>
          <w:szCs w:val="20"/>
        </w:rPr>
        <w:t>6</w:t>
      </w:r>
      <w:r w:rsidR="000600EF">
        <w:rPr>
          <w:rFonts w:cs="Times New Roman"/>
          <w:bCs/>
          <w:color w:val="000000"/>
          <w:sz w:val="20"/>
          <w:szCs w:val="20"/>
        </w:rPr>
        <w:t>.</w:t>
      </w:r>
      <w:r w:rsidR="00D604C3">
        <w:rPr>
          <w:rFonts w:cs="Times New Roman"/>
          <w:bCs/>
          <w:color w:val="000000"/>
          <w:sz w:val="20"/>
          <w:szCs w:val="20"/>
        </w:rPr>
        <w:t>1, 8.5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</w:t>
      </w:r>
      <w:r w:rsidR="00D604C3">
        <w:rPr>
          <w:rFonts w:cs="Times New Roman"/>
          <w:bCs/>
          <w:color w:val="000000"/>
          <w:sz w:val="20"/>
          <w:szCs w:val="20"/>
        </w:rPr>
        <w:t> n</w:t>
      </w:r>
      <w:r w:rsidRPr="00492E4C">
        <w:rPr>
          <w:rFonts w:cs="Times New Roman"/>
          <w:bCs/>
          <w:color w:val="000000"/>
          <w:sz w:val="20"/>
          <w:szCs w:val="20"/>
        </w:rPr>
        <w:t>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Titul</w:t>
            </w:r>
          </w:p>
        </w:tc>
        <w:tc>
          <w:tcPr>
            <w:tcW w:w="7119" w:type="dxa"/>
            <w:vAlign w:val="center"/>
          </w:tcPr>
          <w:p w14:paraId="3626182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BBA4F6B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Meno</w:t>
            </w:r>
          </w:p>
        </w:tc>
        <w:tc>
          <w:tcPr>
            <w:tcW w:w="7119" w:type="dxa"/>
            <w:vAlign w:val="center"/>
          </w:tcPr>
          <w:p w14:paraId="0286E2E0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432055DE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CA2F86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1F1B3B3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C277CF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1CC352E2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661B0AA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F08FD17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FE68D7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2292B55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E-mail</w:t>
            </w:r>
          </w:p>
        </w:tc>
        <w:tc>
          <w:tcPr>
            <w:tcW w:w="7119" w:type="dxa"/>
            <w:vAlign w:val="center"/>
          </w:tcPr>
          <w:p w14:paraId="10E37C6D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491CD80B" w14:textId="505349A0"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23590D">
        <w:rPr>
          <w:rStyle w:val="Odkaznapoznmkupodiarou"/>
          <w:rFonts w:eastAsia="Calibri" w:cs="Times New Roman"/>
        </w:rPr>
        <w:footnoteReference w:id="1"/>
      </w:r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3590D" w14:paraId="3FD3F741" w14:textId="77777777" w:rsidTr="0023590D">
        <w:tc>
          <w:tcPr>
            <w:tcW w:w="675" w:type="dxa"/>
            <w:vAlign w:val="center"/>
          </w:tcPr>
          <w:p w14:paraId="5923DFB4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5049F1F4" w14:textId="0CFBB081" w:rsidR="0023590D" w:rsidRPr="0023590D" w:rsidRDefault="00A35BA1" w:rsidP="0023590D">
            <w:pPr>
              <w:spacing w:after="0"/>
              <w:rPr>
                <w:rFonts w:cs="Times New Roman"/>
                <w:color w:val="000000" w:themeColor="text1"/>
              </w:rPr>
            </w:pPr>
            <w:r w:rsidRPr="00A35BA1">
              <w:rPr>
                <w:rFonts w:cs="Times New Roman"/>
                <w:color w:val="000000" w:themeColor="text1"/>
              </w:rPr>
              <w:t>4.</w:t>
            </w:r>
            <w:r w:rsidR="00D604C3">
              <w:rPr>
                <w:rFonts w:cs="Times New Roman"/>
                <w:color w:val="000000" w:themeColor="text1"/>
              </w:rPr>
              <w:t>1</w:t>
            </w:r>
            <w:r w:rsidRPr="00A35BA1">
              <w:rPr>
                <w:rFonts w:cs="Times New Roman"/>
                <w:color w:val="000000" w:themeColor="text1"/>
              </w:rPr>
              <w:t xml:space="preserve">. </w:t>
            </w:r>
            <w:r w:rsidR="00D604C3" w:rsidRPr="00D604C3">
              <w:rPr>
                <w:rFonts w:cs="Times New Roman"/>
                <w:color w:val="000000" w:themeColor="text1"/>
              </w:rPr>
              <w:t>Podpora na investície do poľnohospodárskych podnikov</w:t>
            </w:r>
          </w:p>
        </w:tc>
      </w:tr>
      <w:tr w:rsidR="0023590D" w14:paraId="63253864" w14:textId="77777777" w:rsidTr="0023590D">
        <w:tc>
          <w:tcPr>
            <w:tcW w:w="675" w:type="dxa"/>
            <w:vAlign w:val="center"/>
          </w:tcPr>
          <w:p w14:paraId="41C15BBE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31E96DC7" w14:textId="0F4B9E99" w:rsidR="0023590D" w:rsidRPr="0023590D" w:rsidRDefault="00A35BA1" w:rsidP="0023590D">
            <w:pPr>
              <w:keepNext/>
              <w:tabs>
                <w:tab w:val="left" w:pos="6156"/>
              </w:tabs>
              <w:spacing w:after="0" w:line="240" w:lineRule="auto"/>
              <w:rPr>
                <w:bCs/>
              </w:rPr>
            </w:pPr>
            <w:r w:rsidRPr="00A35BA1">
              <w:rPr>
                <w:bCs/>
              </w:rPr>
              <w:t>6.</w:t>
            </w:r>
            <w:r w:rsidR="00D604C3">
              <w:rPr>
                <w:bCs/>
              </w:rPr>
              <w:t>1</w:t>
            </w:r>
            <w:r w:rsidRPr="00A35BA1">
              <w:rPr>
                <w:bCs/>
              </w:rPr>
              <w:t xml:space="preserve">. </w:t>
            </w:r>
            <w:r w:rsidR="00D604C3" w:rsidRPr="00D604C3">
              <w:rPr>
                <w:bCs/>
              </w:rPr>
              <w:t>Pomoc na začatie podnikateľskej činnosti pre mladých poľnohospodárov</w:t>
            </w:r>
          </w:p>
        </w:tc>
      </w:tr>
      <w:tr w:rsidR="00D604C3" w14:paraId="0F8D61CB" w14:textId="77777777" w:rsidTr="0023590D">
        <w:tc>
          <w:tcPr>
            <w:tcW w:w="675" w:type="dxa"/>
            <w:vAlign w:val="center"/>
          </w:tcPr>
          <w:p w14:paraId="5383CFF0" w14:textId="77777777" w:rsidR="00D604C3" w:rsidRPr="0023590D" w:rsidRDefault="00D604C3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02CD0D8C" w14:textId="293CC884" w:rsidR="00D604C3" w:rsidRPr="00A35BA1" w:rsidRDefault="00D604C3" w:rsidP="0023590D">
            <w:pPr>
              <w:keepNext/>
              <w:tabs>
                <w:tab w:val="left" w:pos="6156"/>
              </w:tabs>
              <w:spacing w:after="0" w:line="240" w:lineRule="auto"/>
              <w:rPr>
                <w:bCs/>
              </w:rPr>
            </w:pPr>
            <w:r w:rsidRPr="00D604C3">
              <w:rPr>
                <w:bCs/>
              </w:rPr>
              <w:t>8.5. Podpora na investície do zlepšenia odolnosti a environmentálnej hodnoty lesných ekosystémov</w:t>
            </w:r>
          </w:p>
        </w:tc>
      </w:tr>
    </w:tbl>
    <w:p w14:paraId="4D87738B" w14:textId="77777777" w:rsidR="00A35BA1" w:rsidRDefault="00A35BA1" w:rsidP="00597F82">
      <w:pPr>
        <w:jc w:val="both"/>
      </w:pPr>
    </w:p>
    <w:p w14:paraId="6AF203A0" w14:textId="20007B50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F3CDF4F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21191D8" w14:textId="77777777" w:rsidR="0023590D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Partnerstvo Muránska planina – Čierny Hron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</w:t>
      </w:r>
      <w:r w:rsidRPr="00B77A36">
        <w:rPr>
          <w:rFonts w:asciiTheme="minorHAnsi" w:hAnsiTheme="minorHAnsi" w:cstheme="majorHAnsi"/>
          <w:sz w:val="22"/>
          <w:szCs w:val="22"/>
        </w:rPr>
        <w:lastRenderedPageBreak/>
        <w:t>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14:paraId="3BBB0160" w14:textId="1C43D8B1" w:rsidR="003E4F1E" w:rsidRPr="0023590D" w:rsidRDefault="0023590D" w:rsidP="0023590D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115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eastAsia="Calibri"/>
        </w:rPr>
        <w:instrText xml:space="preserve"> FORMCHECKBOX </w:instrText>
      </w:r>
      <w:r w:rsidR="002C3DCA">
        <w:rPr>
          <w:rFonts w:eastAsia="Calibri"/>
        </w:rPr>
      </w:r>
      <w:r w:rsidR="002C3DCA">
        <w:rPr>
          <w:rFonts w:eastAsia="Calibri"/>
        </w:rPr>
        <w:fldChar w:fldCharType="separate"/>
      </w:r>
      <w:r w:rsidRPr="00D31157">
        <w:rPr>
          <w:rFonts w:eastAsia="Calibr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09EB901D" w:rsidR="003E4F1E" w:rsidRPr="0023590D" w:rsidRDefault="0023590D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590D">
        <w:rPr>
          <w:rFonts w:asciiTheme="minorHAnsi" w:eastAsia="Calibri" w:hAnsiTheme="minorHAnsi" w:cs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23590D">
        <w:rPr>
          <w:rFonts w:asciiTheme="minorHAnsi" w:eastAsia="Calibri" w:hAnsiTheme="minorHAnsi" w:cstheme="minorHAnsi"/>
        </w:rPr>
        <w:instrText xml:space="preserve"> FORMCHECKBOX </w:instrText>
      </w:r>
      <w:r w:rsidR="002C3DCA">
        <w:rPr>
          <w:rFonts w:asciiTheme="minorHAnsi" w:eastAsia="Calibri" w:hAnsiTheme="minorHAnsi" w:cstheme="minorHAnsi"/>
        </w:rPr>
      </w:r>
      <w:r w:rsidR="002C3DCA">
        <w:rPr>
          <w:rFonts w:asciiTheme="minorHAnsi" w:eastAsia="Calibri" w:hAnsiTheme="minorHAnsi" w:cstheme="minorHAnsi"/>
        </w:rPr>
        <w:fldChar w:fldCharType="separate"/>
      </w:r>
      <w:r w:rsidRPr="0023590D">
        <w:rPr>
          <w:rFonts w:asciiTheme="minorHAnsi" w:eastAsia="Calibri" w:hAnsiTheme="minorHAnsi" w:cstheme="minorHAnsi"/>
        </w:rPr>
        <w:fldChar w:fldCharType="end"/>
      </w:r>
      <w:r w:rsidR="003E4F1E" w:rsidRPr="0023590D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23590D">
        <w:rPr>
          <w:rFonts w:asciiTheme="minorHAnsi" w:hAnsiTheme="minorHAnsi" w:cstheme="minorHAnsi"/>
          <w:sz w:val="22"/>
          <w:szCs w:val="22"/>
        </w:rPr>
        <w:t>zozname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="003E4F1E" w:rsidRPr="002359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56A568E4" w14:textId="77777777" w:rsidR="0023590D" w:rsidRDefault="0023590D" w:rsidP="00597F82">
      <w:pPr>
        <w:jc w:val="both"/>
        <w:rPr>
          <w:rFonts w:eastAsia="Calibri" w:cs="Times New Roman"/>
        </w:rPr>
      </w:pPr>
    </w:p>
    <w:p w14:paraId="1419BB65" w14:textId="77777777" w:rsidR="0023590D" w:rsidRPr="00FA6D17" w:rsidRDefault="0023590D" w:rsidP="0023590D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A36CAB6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630B8AB9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4CD5B68B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3DC8DC72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DBDD51C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DAA097" w14:textId="77777777" w:rsidR="00E76A8A" w:rsidRDefault="00E76A8A" w:rsidP="00597F82">
      <w:pPr>
        <w:jc w:val="both"/>
        <w:rPr>
          <w:rFonts w:eastAsia="Calibri" w:cs="Times New Roman"/>
        </w:rPr>
      </w:pPr>
    </w:p>
    <w:p w14:paraId="044FA198" w14:textId="77777777" w:rsidR="00E76A8A" w:rsidRDefault="00E76A8A" w:rsidP="00597F82">
      <w:pPr>
        <w:jc w:val="both"/>
        <w:rPr>
          <w:rFonts w:eastAsia="Calibri" w:cs="Times New Roman"/>
        </w:rPr>
      </w:pPr>
    </w:p>
    <w:p w14:paraId="4BC809B0" w14:textId="0A4C87C9" w:rsidR="00597F82" w:rsidRDefault="00597F82" w:rsidP="00597F82">
      <w:pPr>
        <w:jc w:val="both"/>
        <w:rPr>
          <w:rFonts w:eastAsia="Calibri" w:cs="Times New Roman"/>
        </w:rPr>
      </w:pPr>
    </w:p>
    <w:p w14:paraId="3501E60A" w14:textId="24E2D411" w:rsidR="00A35BA1" w:rsidRDefault="00A35BA1" w:rsidP="00597F82">
      <w:pPr>
        <w:jc w:val="both"/>
        <w:rPr>
          <w:rFonts w:eastAsia="Calibri" w:cs="Times New Roman"/>
        </w:rPr>
      </w:pPr>
    </w:p>
    <w:p w14:paraId="2CEE6020" w14:textId="77777777" w:rsidR="00A35BA1" w:rsidRDefault="00A35BA1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5357" w14:textId="77777777" w:rsidR="00597F82" w:rsidRPr="00621CE5" w:rsidRDefault="00597F82" w:rsidP="00937353">
            <w:pPr>
              <w:pStyle w:val="CVHeading2-FirstLine"/>
              <w:spacing w:before="0"/>
              <w:jc w:val="left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FA9" w14:textId="77777777" w:rsidR="00597F82" w:rsidRPr="00307334" w:rsidRDefault="00597F82" w:rsidP="00937353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B5A21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2A1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5B60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74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192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172A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B458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92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0CF5F8" w14:textId="77777777" w:rsidR="00597F82" w:rsidRPr="00621CE5" w:rsidRDefault="00597F82" w:rsidP="00937353">
            <w:pPr>
              <w:pStyle w:val="CVHeading3-FirstLine"/>
              <w:spacing w:before="0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2CC" w14:textId="77777777" w:rsidR="00597F82" w:rsidRPr="00307334" w:rsidRDefault="00597F82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7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937353">
            <w:pPr>
              <w:pStyle w:val="CVNormal-FirstLine"/>
              <w:spacing w:before="0"/>
              <w:jc w:val="righ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536F1C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217FD63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0569FAA4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43BA4D7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D33" w:rsidRPr="00A6446E" w14:paraId="058C03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9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DCA">
              <w:rPr>
                <w:rFonts w:asciiTheme="minorHAnsi" w:eastAsia="Calibri" w:hAnsiTheme="minorHAnsi"/>
              </w:rPr>
            </w:r>
            <w:r w:rsidR="002C3DC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44B0A59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C3DCA">
              <w:rPr>
                <w:rFonts w:eastAsia="Calibri" w:cs="Times New Roman"/>
                <w:sz w:val="20"/>
                <w:szCs w:val="20"/>
              </w:rPr>
            </w:r>
            <w:r w:rsidR="002C3DC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>Stratégia CLLD územia Partnerstva Muránska planina – Čierny Hron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DCA">
              <w:rPr>
                <w:rFonts w:asciiTheme="minorHAnsi" w:eastAsia="Calibri" w:hAnsiTheme="minorHAnsi"/>
              </w:rPr>
            </w:r>
            <w:r w:rsidR="002C3DC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DCA">
              <w:rPr>
                <w:rFonts w:asciiTheme="minorHAnsi" w:eastAsia="Calibri" w:hAnsiTheme="minorHAnsi"/>
              </w:rPr>
            </w:r>
            <w:r w:rsidR="002C3DC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DCA">
              <w:rPr>
                <w:rFonts w:asciiTheme="minorHAnsi" w:eastAsia="Calibri" w:hAnsiTheme="minorHAnsi"/>
              </w:rPr>
            </w:r>
            <w:r w:rsidR="002C3DC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DCA">
              <w:rPr>
                <w:rFonts w:asciiTheme="minorHAnsi" w:eastAsia="Calibri" w:hAnsiTheme="minorHAnsi"/>
              </w:rPr>
            </w:r>
            <w:r w:rsidR="002C3DC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DCA">
              <w:rPr>
                <w:rFonts w:asciiTheme="minorHAnsi" w:eastAsia="Calibri" w:hAnsiTheme="minorHAnsi"/>
              </w:rPr>
            </w:r>
            <w:r w:rsidR="002C3DC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DCA">
              <w:rPr>
                <w:rFonts w:asciiTheme="minorHAnsi" w:eastAsia="Calibri" w:hAnsiTheme="minorHAnsi"/>
              </w:rPr>
            </w:r>
            <w:r w:rsidR="002C3DC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6F56B1FD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590D"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C3DCA">
              <w:rPr>
                <w:rFonts w:eastAsia="Calibri"/>
              </w:rPr>
            </w:r>
            <w:r w:rsidR="002C3DCA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C3DCA">
              <w:rPr>
                <w:rFonts w:eastAsia="Calibri" w:cs="Times New Roman"/>
                <w:sz w:val="20"/>
                <w:szCs w:val="20"/>
              </w:rPr>
            </w:r>
            <w:r w:rsidR="002C3DC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</w:t>
            </w:r>
            <w:r w:rsidRPr="00937353">
              <w:rPr>
                <w:rFonts w:asciiTheme="minorHAnsi" w:hAnsiTheme="minorHAnsi"/>
                <w:b/>
                <w:sz w:val="18"/>
                <w:szCs w:val="18"/>
              </w:rPr>
              <w:t>relevantné ukončené</w:t>
            </w:r>
            <w:r w:rsidRPr="00D31157">
              <w:rPr>
                <w:rFonts w:asciiTheme="minorHAnsi" w:hAnsiTheme="minorHAnsi"/>
                <w:sz w:val="18"/>
                <w:szCs w:val="18"/>
              </w:rPr>
              <w:t xml:space="preserve"> vzdelávanie/prípravu, začnite najčerstvejším údajom. </w:t>
            </w:r>
          </w:p>
        </w:tc>
      </w:tr>
      <w:tr w:rsidR="00D31157" w14:paraId="42F7ACF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37353">
            <w:pPr>
              <w:pStyle w:val="CVNormal-FirstLine"/>
              <w:spacing w:before="0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76853141" w14:textId="77777777"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B0EF" w14:textId="77777777" w:rsidR="00F11D2F" w:rsidRDefault="00F11D2F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F11D2F" w:rsidRDefault="00F11D2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733C" w14:textId="77777777" w:rsidR="00F11D2F" w:rsidRDefault="00F11D2F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F11D2F" w:rsidRDefault="00F11D2F" w:rsidP="00FC1411">
      <w:pPr>
        <w:spacing w:after="0" w:line="240" w:lineRule="auto"/>
      </w:pPr>
      <w:r>
        <w:continuationSeparator/>
      </w:r>
    </w:p>
  </w:footnote>
  <w:footnote w:id="1">
    <w:p w14:paraId="263C52E6" w14:textId="585449EC" w:rsidR="0023590D" w:rsidRPr="00A35BA1" w:rsidRDefault="0023590D" w:rsidP="0023590D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A35BA1">
        <w:rPr>
          <w:rStyle w:val="Odkaznapoznmkupodiarou"/>
          <w:sz w:val="16"/>
          <w:szCs w:val="16"/>
        </w:rPr>
        <w:footnoteRef/>
      </w:r>
      <w:r w:rsidRPr="00A35BA1">
        <w:rPr>
          <w:sz w:val="16"/>
          <w:szCs w:val="16"/>
        </w:rPr>
        <w:t xml:space="preserve"> </w:t>
      </w:r>
      <w:r w:rsidRPr="00A35BA1">
        <w:rPr>
          <w:rFonts w:asciiTheme="minorHAnsi" w:hAnsiTheme="minorHAnsi" w:cstheme="minorHAnsi"/>
          <w:sz w:val="16"/>
          <w:szCs w:val="16"/>
          <w:lang w:val="sk-SK"/>
        </w:rPr>
        <w:t>V prvom stĺpci označte písmenom „X“ príslušné Opatrenie pre ktoré sa uchádzate ako odborný hodnotiteľ. Môžete vyznačiť jedno, alebo viac opatrení</w:t>
      </w:r>
    </w:p>
  </w:footnote>
  <w:footnote w:id="2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3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7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8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9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848A" w14:textId="262FCCF1" w:rsidR="00A35BA1" w:rsidRDefault="00A35BA1" w:rsidP="00A35BA1">
    <w:pPr>
      <w:pStyle w:val="Hlavika"/>
      <w:tabs>
        <w:tab w:val="left" w:pos="1977"/>
      </w:tabs>
      <w:ind w:firstLine="1977"/>
    </w:pPr>
    <w:r>
      <w:rPr>
        <w:rFonts w:cstheme="minorHAnsi"/>
        <w:b/>
        <w:noProof/>
        <w:color w:val="007934"/>
        <w:sz w:val="30"/>
        <w:szCs w:val="3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1A41D3" wp14:editId="37B44E0A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5059680" cy="556260"/>
              <wp:effectExtent l="0" t="0" r="7620" b="0"/>
              <wp:wrapTight wrapText="bothSides">
                <wp:wrapPolygon edited="0">
                  <wp:start x="0" y="0"/>
                  <wp:lineTo x="0" y="20712"/>
                  <wp:lineTo x="6018" y="20712"/>
                  <wp:lineTo x="12361" y="20712"/>
                  <wp:lineTo x="19599" y="16274"/>
                  <wp:lineTo x="19518" y="11836"/>
                  <wp:lineTo x="21551" y="11096"/>
                  <wp:lineTo x="21551" y="4438"/>
                  <wp:lineTo x="16102" y="0"/>
                  <wp:lineTo x="0" y="0"/>
                </wp:wrapPolygon>
              </wp:wrapTight>
              <wp:docPr id="15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9680" cy="556260"/>
                        <a:chOff x="0" y="0"/>
                        <a:chExt cx="5059680" cy="556260"/>
                      </a:xfrm>
                    </wpg:grpSpPr>
                    <pic:pic xmlns:pic="http://schemas.openxmlformats.org/drawingml/2006/picture">
                      <pic:nvPicPr>
                        <pic:cNvPr id="12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15646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ázok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C28AA4" id="Skupina 15" o:spid="_x0000_s1026" style="position:absolute;margin-left:53.95pt;margin-top:5.7pt;width:398.4pt;height:43.8pt;z-index:251661312" coordsize="50596,55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1564;top:304;width:3963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">
                <v:imagedata r:id="rId4" o:title=""/>
              </v:shape>
              <v:shape id="Obrázok 13" o:spid="_x0000_s1028" type="#_x0000_t75" style="position:absolute;left:34671;width:1592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">
                <v:imagedata r:id="rId5" o:title=""/>
              </v:shape>
              <v:shape id="Obrázok 14" o:spid="_x0000_s1029" type="#_x0000_t75" style="position:absolute;width:13868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">
                <v:imagedata r:id="rId6" o:title=""/>
              </v:shape>
              <w10:wrap type="tight"/>
            </v:group>
          </w:pict>
        </mc:Fallback>
      </mc:AlternateContent>
    </w:r>
  </w:p>
  <w:p w14:paraId="5461DB09" w14:textId="5CCEFA3B" w:rsidR="00A35BA1" w:rsidRDefault="00A35BA1" w:rsidP="00A35BA1">
    <w:pPr>
      <w:pStyle w:val="Hlavika"/>
      <w:tabs>
        <w:tab w:val="left" w:pos="1977"/>
      </w:tabs>
      <w:ind w:firstLine="1977"/>
    </w:pPr>
  </w:p>
  <w:p w14:paraId="6EAE8515" w14:textId="383476FB" w:rsidR="00A35BA1" w:rsidRDefault="00A35BA1" w:rsidP="00A35BA1">
    <w:pPr>
      <w:pStyle w:val="Hlavika"/>
      <w:tabs>
        <w:tab w:val="left" w:pos="1977"/>
      </w:tabs>
      <w:ind w:firstLine="1977"/>
    </w:pPr>
  </w:p>
  <w:p w14:paraId="4FC55ADE" w14:textId="0A950399" w:rsidR="00A35BA1" w:rsidRDefault="00A35BA1" w:rsidP="00A35BA1">
    <w:pPr>
      <w:pStyle w:val="Hlavika"/>
      <w:tabs>
        <w:tab w:val="left" w:pos="1977"/>
      </w:tabs>
      <w:ind w:firstLine="1977"/>
    </w:pPr>
  </w:p>
  <w:p w14:paraId="085351DE" w14:textId="288C373C" w:rsidR="00A35BA1" w:rsidRPr="004C519C" w:rsidRDefault="00A35BA1" w:rsidP="00A35BA1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4C519C">
      <w:rPr>
        <w:b/>
        <w:noProof/>
        <w:color w:val="007934"/>
        <w:sz w:val="30"/>
        <w:szCs w:val="30"/>
      </w:rPr>
      <w:drawing>
        <wp:anchor distT="0" distB="0" distL="114300" distR="114300" simplePos="0" relativeHeight="251658240" behindDoc="0" locked="0" layoutInCell="1" allowOverlap="1" wp14:anchorId="49E7C67A" wp14:editId="5BB61EFE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504000" cy="496800"/>
          <wp:effectExtent l="0" t="0" r="0" b="0"/>
          <wp:wrapNone/>
          <wp:docPr id="82" name="Obrázo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19C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CFECF5" wp14:editId="67C2686A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3E7B8" id="Rovná spojnica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" strokecolor="#007934" strokeweight=".5pt">
              <v:stroke joinstyle="miter"/>
            </v:line>
          </w:pict>
        </mc:Fallback>
      </mc:AlternateContent>
    </w:r>
    <w:r w:rsidRPr="004C519C">
      <w:rPr>
        <w:b/>
        <w:color w:val="007934"/>
        <w:sz w:val="30"/>
        <w:szCs w:val="30"/>
      </w:rPr>
      <w:t>Partnerstvo Muránska planina – Čierny Hron</w:t>
    </w:r>
  </w:p>
  <w:p w14:paraId="7F7859CE" w14:textId="4B0EF62E" w:rsidR="00A35BA1" w:rsidRDefault="002C3DCA" w:rsidP="00A35BA1">
    <w:pPr>
      <w:pStyle w:val="Hlavika"/>
      <w:ind w:left="1134"/>
      <w:jc w:val="right"/>
    </w:pPr>
    <w:r>
      <w:rPr>
        <w:color w:val="007934"/>
      </w:rPr>
      <w:t>Nám. Dr. V. Clementisa 1/1</w:t>
    </w:r>
    <w:r w:rsidR="00A35BA1" w:rsidRPr="004C519C">
      <w:rPr>
        <w:color w:val="007934"/>
      </w:rPr>
      <w:t>,   980 61 Tisovec</w:t>
    </w: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305626051">
    <w:abstractNumId w:val="27"/>
  </w:num>
  <w:num w:numId="2" w16cid:durableId="1454784016">
    <w:abstractNumId w:val="14"/>
  </w:num>
  <w:num w:numId="3" w16cid:durableId="1487235194">
    <w:abstractNumId w:val="19"/>
  </w:num>
  <w:num w:numId="4" w16cid:durableId="846864966">
    <w:abstractNumId w:val="26"/>
  </w:num>
  <w:num w:numId="5" w16cid:durableId="535511189">
    <w:abstractNumId w:val="3"/>
  </w:num>
  <w:num w:numId="6" w16cid:durableId="38433259">
    <w:abstractNumId w:val="9"/>
  </w:num>
  <w:num w:numId="7" w16cid:durableId="1733890991">
    <w:abstractNumId w:val="17"/>
  </w:num>
  <w:num w:numId="8" w16cid:durableId="1442992832">
    <w:abstractNumId w:val="10"/>
  </w:num>
  <w:num w:numId="9" w16cid:durableId="428551174">
    <w:abstractNumId w:val="0"/>
  </w:num>
  <w:num w:numId="10" w16cid:durableId="1053382113">
    <w:abstractNumId w:val="6"/>
  </w:num>
  <w:num w:numId="11" w16cid:durableId="266355465">
    <w:abstractNumId w:val="30"/>
  </w:num>
  <w:num w:numId="12" w16cid:durableId="898399155">
    <w:abstractNumId w:val="29"/>
  </w:num>
  <w:num w:numId="13" w16cid:durableId="1900095516">
    <w:abstractNumId w:val="32"/>
  </w:num>
  <w:num w:numId="14" w16cid:durableId="793869351">
    <w:abstractNumId w:val="16"/>
  </w:num>
  <w:num w:numId="15" w16cid:durableId="1100445582">
    <w:abstractNumId w:val="21"/>
  </w:num>
  <w:num w:numId="16" w16cid:durableId="1506943497">
    <w:abstractNumId w:val="24"/>
  </w:num>
  <w:num w:numId="17" w16cid:durableId="1517037527">
    <w:abstractNumId w:val="11"/>
  </w:num>
  <w:num w:numId="18" w16cid:durableId="2078938547">
    <w:abstractNumId w:val="1"/>
  </w:num>
  <w:num w:numId="19" w16cid:durableId="562909250">
    <w:abstractNumId w:val="2"/>
  </w:num>
  <w:num w:numId="20" w16cid:durableId="2003385210">
    <w:abstractNumId w:val="28"/>
  </w:num>
  <w:num w:numId="21" w16cid:durableId="46032454">
    <w:abstractNumId w:val="23"/>
  </w:num>
  <w:num w:numId="22" w16cid:durableId="1427727492">
    <w:abstractNumId w:val="7"/>
  </w:num>
  <w:num w:numId="23" w16cid:durableId="489061769">
    <w:abstractNumId w:val="5"/>
  </w:num>
  <w:num w:numId="24" w16cid:durableId="2117288780">
    <w:abstractNumId w:val="4"/>
  </w:num>
  <w:num w:numId="25" w16cid:durableId="14041861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998933">
    <w:abstractNumId w:val="22"/>
  </w:num>
  <w:num w:numId="27" w16cid:durableId="1349256329">
    <w:abstractNumId w:val="8"/>
  </w:num>
  <w:num w:numId="28" w16cid:durableId="1474713759">
    <w:abstractNumId w:val="20"/>
  </w:num>
  <w:num w:numId="29" w16cid:durableId="631129649">
    <w:abstractNumId w:val="25"/>
  </w:num>
  <w:num w:numId="30" w16cid:durableId="439763762">
    <w:abstractNumId w:val="15"/>
  </w:num>
  <w:num w:numId="31" w16cid:durableId="826168797">
    <w:abstractNumId w:val="13"/>
  </w:num>
  <w:num w:numId="32" w16cid:durableId="222258489">
    <w:abstractNumId w:val="31"/>
  </w:num>
  <w:num w:numId="33" w16cid:durableId="680200251">
    <w:abstractNumId w:val="12"/>
  </w:num>
  <w:num w:numId="34" w16cid:durableId="134593585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600EF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90D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C3DCA"/>
    <w:rsid w:val="002D0BFF"/>
    <w:rsid w:val="002D1FD2"/>
    <w:rsid w:val="002E045B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B0939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37353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35BA1"/>
    <w:rsid w:val="00A505EE"/>
    <w:rsid w:val="00A5073E"/>
    <w:rsid w:val="00A720CD"/>
    <w:rsid w:val="00AA3379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E3532"/>
    <w:rsid w:val="00CF1199"/>
    <w:rsid w:val="00D139F0"/>
    <w:rsid w:val="00D1443E"/>
    <w:rsid w:val="00D31157"/>
    <w:rsid w:val="00D36B60"/>
    <w:rsid w:val="00D4754C"/>
    <w:rsid w:val="00D536B5"/>
    <w:rsid w:val="00D604C3"/>
    <w:rsid w:val="00D66791"/>
    <w:rsid w:val="00D93A8C"/>
    <w:rsid w:val="00DD2F10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76A8A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62B7A0"/>
  <w15:docId w15:val="{225F7843-F203-439E-8B08-A8EF4D0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3590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359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35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5373-699C-4889-AFD0-ED66A778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Partnerstvo MPČH</cp:lastModifiedBy>
  <cp:revision>15</cp:revision>
  <cp:lastPrinted>2019-05-16T08:09:00Z</cp:lastPrinted>
  <dcterms:created xsi:type="dcterms:W3CDTF">2019-06-04T04:49:00Z</dcterms:created>
  <dcterms:modified xsi:type="dcterms:W3CDTF">2023-04-18T06:33:00Z</dcterms:modified>
</cp:coreProperties>
</file>