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3"/>
      </w:tblGrid>
      <w:tr w:rsidR="005E25EA" w:rsidRPr="005E25EA" w14:paraId="6D7D66AE" w14:textId="77777777" w:rsidTr="00623615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1F56054" w14:textId="006AC607" w:rsidR="00931A23" w:rsidRPr="005E25EA" w:rsidRDefault="00966EAB" w:rsidP="00F2383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5E25EA">
              <w:rPr>
                <w:rFonts w:asciiTheme="minorHAnsi" w:hAnsiTheme="minorHAnsi"/>
                <w:b/>
                <w:sz w:val="22"/>
              </w:rPr>
              <w:t>Podopatrenie</w:t>
            </w:r>
            <w:proofErr w:type="spellEnd"/>
            <w:r w:rsidRPr="005E25EA">
              <w:rPr>
                <w:rFonts w:asciiTheme="minorHAnsi" w:hAnsiTheme="minorHAnsi"/>
                <w:b/>
                <w:sz w:val="22"/>
              </w:rPr>
              <w:t xml:space="preserve"> 4.1 </w:t>
            </w:r>
            <w:r w:rsidR="00B851CB" w:rsidRPr="005E25EA">
              <w:rPr>
                <w:rFonts w:asciiTheme="minorHAnsi" w:hAnsiTheme="minorHAnsi"/>
                <w:b/>
                <w:sz w:val="22"/>
              </w:rPr>
              <w:t>Podpora na investície do poľnohospodárskych podnikov</w:t>
            </w:r>
          </w:p>
        </w:tc>
      </w:tr>
      <w:tr w:rsidR="005E25EA" w:rsidRPr="005E25EA" w14:paraId="563D9F8D" w14:textId="77777777" w:rsidTr="00623615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A1DD9EA" w14:textId="77C3A5D1" w:rsidR="00B851CB" w:rsidRPr="005E25EA" w:rsidRDefault="00B851CB" w:rsidP="007E78F1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E25EA">
              <w:rPr>
                <w:rFonts w:asciiTheme="minorHAnsi" w:hAnsiTheme="minorHAnsi"/>
                <w:b/>
                <w:sz w:val="22"/>
              </w:rPr>
              <w:t>Identifikačné údaje žiadateľa</w:t>
            </w:r>
          </w:p>
        </w:tc>
      </w:tr>
      <w:tr w:rsidR="005E25EA" w:rsidRPr="005E25EA" w14:paraId="00161452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5164B3E8" w14:textId="2BA4B3D5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1C866A2" w14:textId="11BE6CE8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E5442CF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36401360" w14:textId="6893BC4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53340943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3653E98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5EDB1ED8" w14:textId="06AA0D91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73B2774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30B49496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62D0795C" w14:textId="44D7222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2CCAA77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7A693B0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55726AF4" w14:textId="0C453D8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17DF181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7985A9B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334039D7" w14:textId="57555ED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1F7B99C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DF67A63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18135897" w14:textId="012379C8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93A55B3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2D4EE210" w14:textId="77777777" w:rsidTr="00623615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85672B" w14:textId="77777777" w:rsidR="00430EEA" w:rsidRPr="005E25EA" w:rsidRDefault="002B18BF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22"/>
              </w:rPr>
              <w:t>PROJEKT REALIZÁCIE</w:t>
            </w:r>
          </w:p>
          <w:p w14:paraId="63F8DB9F" w14:textId="0A9A8077" w:rsidR="00F028F6" w:rsidRPr="005E25EA" w:rsidRDefault="00F028F6" w:rsidP="00F028F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9308BA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9308BA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. V prípade potreby môže žiadateľ popísať skutočnosti aj nad rámec povinných údajov resp. príloh na preukázanie skutočností v rozsahu maximálne 15 strán. Žiadateľ vypĺňa len relevantné časti v zmysle 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odmienok poskytnutia príspevku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stanovených vo výzve na predkladanie ŽoNFP príslušnej MAS. Podľa relevantnosti podmienky poskytnutia príspevku a/alebo kritéria na výber projektov stanovených MAS vo výzve na predkladanie  žiadosti o NFP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pre príslušnú oblasť žiadateľ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uvedie splnenie.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 prípade, ak sa žiadateľa podmienka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MAS vo výzve na predkladanie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žiadosti o NFP netýkajú uvedie „NEVZŤAHUJE SA“. Počet riadkov je možné podľa potreby doplniť. </w:t>
            </w:r>
          </w:p>
          <w:p w14:paraId="3C233256" w14:textId="60877973" w:rsidR="00B851CB" w:rsidRPr="005E25EA" w:rsidRDefault="00F028F6" w:rsidP="00F028F6">
            <w:pPr>
              <w:tabs>
                <w:tab w:val="left" w:pos="2552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966EAB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5E25EA" w:rsidRPr="005E25EA" w14:paraId="0CCE798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4D216F8A" w14:textId="77777777" w:rsidR="00356A83" w:rsidRPr="005E25EA" w:rsidRDefault="00356A83" w:rsidP="00E261C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OBLASTI </w:t>
            </w:r>
          </w:p>
          <w:p w14:paraId="7E30448D" w14:textId="3D42C718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Š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pecializovaná rastlinná výroba</w:t>
            </w:r>
          </w:p>
          <w:p w14:paraId="776340DC" w14:textId="1A20D6EE" w:rsidR="00356A83" w:rsidRPr="005E25EA" w:rsidRDefault="00356A83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Živočíšna výroba</w:t>
            </w:r>
          </w:p>
          <w:p w14:paraId="5E9A28B7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Zlepšenie vy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užívania závlah (zavlažovanie)</w:t>
            </w:r>
          </w:p>
          <w:p w14:paraId="51B00B69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Zníženie záťaže na životné prostredie vrátane technológii na znižova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nie emisií skleníkových plynov</w:t>
            </w:r>
          </w:p>
          <w:p w14:paraId="488911B4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Skladovacie kapacity a po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zberová úprava a oblasť odbytu</w:t>
            </w:r>
          </w:p>
          <w:p w14:paraId="59663F1D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 xml:space="preserve">Zavádzanie inovatívnych technológií v súvislosti s variabilnou aplikáciou organických a anorganických (priemyselných) hnojív a ostatných substrátov s cieľom zlepšenia kvalitatívnych vlastností a úrodnosti pôdy 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a ochrany pred jej degradáciou</w:t>
            </w:r>
          </w:p>
          <w:p w14:paraId="69C02EC0" w14:textId="2E3AA47C" w:rsidR="00F2383B" w:rsidRPr="005E25EA" w:rsidRDefault="00E261CC" w:rsidP="009308BA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Biomasa, založenie porastov rýchlo rastúcich drevín a iných trvalých energetic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kých plodín</w:t>
            </w:r>
            <w:r w:rsidR="009308BA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,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investície súvisiace s energetickým využitím biomasy v spojitosti s investíciami v ostatných oblastiach</w:t>
            </w:r>
          </w:p>
        </w:tc>
      </w:tr>
      <w:tr w:rsidR="005E25EA" w:rsidRPr="005E25EA" w14:paraId="7296296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E9FC6B1" w14:textId="7E5BD2E3" w:rsidR="00A5636D" w:rsidRPr="005E25EA" w:rsidRDefault="00D456F6" w:rsidP="00E261CC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="00B55B51"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47C35EF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9DCCB7" w14:textId="7E39586D" w:rsidR="002B18BF" w:rsidRPr="005E25EA" w:rsidRDefault="002B18BF" w:rsidP="00430EEA">
            <w:pPr>
              <w:autoSpaceDN w:val="0"/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2EFA1E1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A0AC2E" w14:textId="7DA20B0C" w:rsidR="00A5636D" w:rsidRPr="005E25EA" w:rsidRDefault="00B55B51" w:rsidP="00D7308F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Popis súčasného a požadovaného stavu </w:t>
            </w:r>
          </w:p>
        </w:tc>
      </w:tr>
      <w:tr w:rsidR="005E25EA" w:rsidRPr="005E25EA" w14:paraId="3977B77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5347BA2" w14:textId="790243E8" w:rsidR="002B18BF" w:rsidRPr="005E25EA" w:rsidRDefault="002B18BF" w:rsidP="00430EEA">
            <w:pPr>
              <w:autoSpaceDN w:val="0"/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29626FF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9D0C6AC" w14:textId="05EBF74C" w:rsidR="002F401C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Popis navrhovaného spôsobu realizácie projektu</w:t>
            </w:r>
          </w:p>
        </w:tc>
      </w:tr>
      <w:tr w:rsidR="005E25EA" w:rsidRPr="005E25EA" w14:paraId="72AB5A16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612A94" w14:textId="77777777" w:rsidR="002F401C" w:rsidRPr="005E25EA" w:rsidRDefault="002F401C" w:rsidP="002F401C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53F8D2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E2D270A" w14:textId="577BF1B0" w:rsidR="002F401C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  <w:r w:rsidR="00963240"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predmet projektu, technickú špecifikáciu</w:t>
            </w:r>
          </w:p>
        </w:tc>
      </w:tr>
      <w:tr w:rsidR="005E25EA" w:rsidRPr="005E25EA" w14:paraId="3FA6560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A685589" w14:textId="77777777" w:rsidR="002F401C" w:rsidRPr="005E25EA" w:rsidRDefault="002F401C" w:rsidP="002F401C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160609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5A07EA9" w14:textId="77777777" w:rsidR="00C36EE2" w:rsidRPr="005E25EA" w:rsidRDefault="00C36EE2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  <w:p w14:paraId="3073B12A" w14:textId="46EDC489" w:rsidR="00A5636D" w:rsidRPr="005E25EA" w:rsidRDefault="00C36EE2" w:rsidP="00E261CC">
            <w:pPr>
              <w:autoSpaceDN w:val="0"/>
              <w:spacing w:after="0"/>
              <w:jc w:val="both"/>
              <w:rPr>
                <w:rFonts w:asciiTheme="minorHAnsi" w:hAnsiTheme="minorHAnsi"/>
                <w:i/>
                <w:strike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jednu z možností, resp. aj kombináciu v zmysle prílohy č. 29A</w:t>
            </w:r>
          </w:p>
        </w:tc>
      </w:tr>
      <w:tr w:rsidR="005E25EA" w:rsidRPr="005E25EA" w14:paraId="490CAEA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22D59B" w14:textId="38687755" w:rsidR="0087394B" w:rsidRPr="005E25EA" w:rsidRDefault="0087394B" w:rsidP="0087394B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ŠTANDARDNÁ STUP</w:t>
            </w:r>
            <w:r w:rsidR="009308BA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NICA JEDNOTKOVÝCH </w:t>
            </w:r>
            <w:r w:rsidR="00DE0E56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NÁKLADOV</w:t>
            </w:r>
            <w:r w:rsidR="009308BA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 (kata</w:t>
            </w:r>
            <w:r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lóg cien)</w:t>
            </w:r>
          </w:p>
          <w:p w14:paraId="7F695EE4" w14:textId="1E9581EF" w:rsidR="0087394B" w:rsidRPr="005E25EA" w:rsidRDefault="00367AAE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87394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Uviesť oprávnený výdavok </w:t>
            </w:r>
          </w:p>
          <w:p w14:paraId="086A4AE4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C7BC41" w14:textId="2B6442E0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Stanovená metóda výpočtu oprávnených výdavkov  </w:t>
            </w:r>
          </w:p>
          <w:p w14:paraId="398E08FE" w14:textId="0047D924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7AAE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cien, vygenerovaný súbor z aplikácie KALKULAČKA vo formáte </w:t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pdf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.                    </w:t>
            </w:r>
            <w:r w:rsidR="00367AAE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5014CD16" w14:textId="20AF5835" w:rsidR="002B18BF" w:rsidRPr="005E25EA" w:rsidRDefault="002B18BF" w:rsidP="00C43749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4D93715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9B0535" w14:textId="6B7FB80C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JEDNORÁZOVA PLATBA 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(NÁVRH ROZPOČTU)</w:t>
            </w:r>
          </w:p>
          <w:p w14:paraId="68239293" w14:textId="54A39CE2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Uviesť oprávnený výdavok </w:t>
            </w:r>
          </w:p>
          <w:p w14:paraId="37BB06D1" w14:textId="0C815BC2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A9CFC6" w14:textId="05FE3856" w:rsidR="002B2B2F" w:rsidRPr="005E25EA" w:rsidRDefault="002B2B2F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3ABC5603" w14:textId="2524FE2C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737B115" w14:textId="270FDAB9" w:rsidR="00F520B1" w:rsidRPr="005E25EA" w:rsidRDefault="00F520B1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 -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63C774C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38B98004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3F70F863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BF5CD1F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FCB1253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printscreeny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3C8AE1EE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370A30E4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5D1A733E" w14:textId="77777777" w:rsidR="0087394B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</w:r>
            <w:r w:rsidR="00EE1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ED24CCE" w14:textId="24638276" w:rsidR="00367AAE" w:rsidRPr="005E25EA" w:rsidRDefault="00367AAE" w:rsidP="002B2B2F">
            <w:pPr>
              <w:autoSpaceDN w:val="0"/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1D52D34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F80DAB3" w14:textId="6FAAD739" w:rsidR="00963240" w:rsidRPr="005E25EA" w:rsidRDefault="00963240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Popis výrobných, technických a iných prínosov projektu</w:t>
            </w:r>
          </w:p>
        </w:tc>
      </w:tr>
      <w:tr w:rsidR="005E25EA" w:rsidRPr="005E25EA" w14:paraId="6728997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026AF88" w14:textId="77777777" w:rsidR="00963240" w:rsidRPr="005E25EA" w:rsidRDefault="00963240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D691D58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7D0B980" w14:textId="773551F1" w:rsidR="009308BA" w:rsidRPr="005E25EA" w:rsidRDefault="009308BA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Investície spojené s využitím biomasy vyprodukovanej primárne v rámci živočíšnej výroby s doplnkovou funkciou biomasy vyprodukovanej na ostatnej poľnohospodárskej pôde.</w:t>
            </w:r>
          </w:p>
        </w:tc>
      </w:tr>
      <w:tr w:rsidR="005E25EA" w:rsidRPr="005E25EA" w14:paraId="74A4591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201A859" w14:textId="77777777" w:rsidR="009308BA" w:rsidRPr="005E25EA" w:rsidRDefault="009308BA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D7B8F4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6F6EE6F" w14:textId="77777777" w:rsidR="00E261CC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  <w:r w:rsidR="00965B3A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 súvisiace navýšenie základnej miery podpory</w:t>
            </w:r>
          </w:p>
          <w:p w14:paraId="652BD447" w14:textId="3558B3CF" w:rsidR="00A5636D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súvis so spracovaním ekologickej produkcie v</w:t>
            </w:r>
            <w:r w:rsidR="00ED084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prípade, ak dôjde k navýšeniu základnej miery podpory o 20% z titulu, že žiadateľ prevádzkuje ekologické poľnohospodárstvo, alebo žiadateľ má registrovaný chov hospodárskych zvierat v systéme ekologického poľnohospodárstva. </w:t>
            </w:r>
          </w:p>
        </w:tc>
      </w:tr>
      <w:tr w:rsidR="005E25EA" w:rsidRPr="005E25EA" w14:paraId="06529E6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0A0726D" w14:textId="77777777" w:rsidR="007E78F1" w:rsidRPr="005E25EA" w:rsidRDefault="007E78F1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CF7D88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FF4CA0C" w14:textId="5C3293F7" w:rsidR="00A5636D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Popis, ako je projekt v súlade s identifikovanými potrebami v PRV a aspoň jednou </w:t>
            </w:r>
            <w:proofErr w:type="spellStart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fokusovou</w:t>
            </w:r>
            <w:proofErr w:type="spellEnd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oblasťou daného opatrenia</w:t>
            </w:r>
            <w:r w:rsidR="00A5636D" w:rsidRPr="005E25EA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</w:p>
        </w:tc>
      </w:tr>
      <w:tr w:rsidR="005E25EA" w:rsidRPr="005E25EA" w14:paraId="7745F61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B0A5AB1" w14:textId="77777777" w:rsidR="007E78F1" w:rsidRPr="005E25EA" w:rsidRDefault="007E78F1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6BE015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5166219" w14:textId="00E7BB3D" w:rsidR="00A5636D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Uviesť, či projekt je zaradený v rámci  </w:t>
            </w:r>
            <w:proofErr w:type="spellStart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2B a či bol schválený</w:t>
            </w:r>
            <w:r w:rsidR="00A5636D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podnikateľský plán v zmysle </w:t>
            </w:r>
            <w:proofErr w:type="spellStart"/>
            <w:r w:rsidR="00A5636D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podopatrenia</w:t>
            </w:r>
            <w:proofErr w:type="spellEnd"/>
            <w:r w:rsidR="00A5636D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6.1 (ak relevantné)</w:t>
            </w:r>
          </w:p>
        </w:tc>
      </w:tr>
      <w:tr w:rsidR="005E25EA" w:rsidRPr="005E25EA" w14:paraId="719F715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95AF616" w14:textId="77777777" w:rsidR="007E78F1" w:rsidRPr="005E25EA" w:rsidRDefault="007E78F1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0FB8D6B7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AD31AD2" w14:textId="2493C4A5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caps/>
                <w:sz w:val="16"/>
                <w:szCs w:val="16"/>
                <w:u w:val="single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E25EA" w:rsidRPr="005E25EA" w14:paraId="00F854DA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B30FA1F" w14:textId="77777777" w:rsidR="00DD0316" w:rsidRPr="005E25EA" w:rsidRDefault="00DD0316" w:rsidP="00DD0316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caps/>
                <w:sz w:val="16"/>
                <w:szCs w:val="16"/>
                <w:u w:val="single"/>
              </w:rPr>
            </w:pPr>
          </w:p>
        </w:tc>
      </w:tr>
      <w:tr w:rsidR="005E25EA" w:rsidRPr="005E25EA" w14:paraId="5C3FDDB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7ABFE19" w14:textId="01FD4A4D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na ktoré vstupy do výrobného procesu sa vzťahuje Príloha I ZFEÚ</w:t>
            </w:r>
          </w:p>
        </w:tc>
      </w:tr>
      <w:tr w:rsidR="005E25EA" w:rsidRPr="005E25EA" w14:paraId="0B46EF4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7D0407D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79154A8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6978EC9" w14:textId="77777777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4A92B422" w14:textId="795C2E1A" w:rsidR="00B41A09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>podopatrenia</w:t>
            </w:r>
            <w:proofErr w:type="spellEnd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 zo strany MAS v akčnom pláne stratégie CLLD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hodnota).</w:t>
            </w:r>
          </w:p>
        </w:tc>
      </w:tr>
      <w:tr w:rsidR="005E25EA" w:rsidRPr="005E25EA" w14:paraId="04E03878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BA807D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0FFE975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1CB682" w14:textId="77777777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5996F9EB" w14:textId="54B56AA4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Uviesť súlad projektu o stratégiou CLLD:</w:t>
            </w:r>
            <w:r w:rsidR="00965B3A"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problém zo stratégie CLLD, ktorý projekt rieši, </w:t>
            </w:r>
            <w:r w:rsidR="00965B3A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súlad projektu s  potrebou územia uvedenou v stratégii CLLD,</w:t>
            </w:r>
            <w:r w:rsidR="00965B3A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0DA9774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71DCF60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8BBB69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96E0FE1" w14:textId="77777777" w:rsidR="00605084" w:rsidRPr="005E25EA" w:rsidRDefault="00BC5982" w:rsidP="00E261CC">
            <w:pPr>
              <w:autoSpaceDN w:val="0"/>
              <w:spacing w:after="0"/>
              <w:jc w:val="both"/>
              <w:rPr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navýšenia pracovných miest ak sa žiadateľ realizáciou projektu zaviaže navýšiť počet pracovných miest</w:t>
            </w:r>
            <w:r w:rsidRPr="005E25EA">
              <w:rPr>
                <w:sz w:val="22"/>
              </w:rPr>
              <w:t xml:space="preserve"> </w:t>
            </w:r>
          </w:p>
          <w:p w14:paraId="76C04248" w14:textId="70DC4E77" w:rsidR="00965B3A" w:rsidRPr="005E25EA" w:rsidRDefault="00605084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BC5982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veďte po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čet navýšených pracovných miest.</w:t>
            </w:r>
          </w:p>
        </w:tc>
      </w:tr>
      <w:tr w:rsidR="005E25EA" w:rsidRPr="005E25EA" w14:paraId="66FD2AF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B701C5F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670D0EC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2AA5B5A" w14:textId="77777777" w:rsidR="00965B3A" w:rsidRPr="005E25EA" w:rsidRDefault="00965B3A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Príspevok k hlavným cieľom PRV SR, podopatrenie 4.1</w:t>
            </w:r>
          </w:p>
          <w:p w14:paraId="26D2261E" w14:textId="7B65B59B" w:rsidR="00965B3A" w:rsidRPr="005E25EA" w:rsidRDefault="00965B3A" w:rsidP="00BC5982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prepojenosť na ciele PRV SR (ako prispieva k zvýšeniu efektívnosti výroby, k zvýšeniu produkcie, K zvýšeniu pridanej hodnoty produktov, rozšíreniu existujúcich skladovacích kapacít alebo k zvýšeniu kvality výrobkov).</w:t>
            </w:r>
          </w:p>
        </w:tc>
      </w:tr>
      <w:tr w:rsidR="005E25EA" w:rsidRPr="005E25EA" w14:paraId="1C48E0D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120A438" w14:textId="77777777" w:rsidR="00F2383B" w:rsidRPr="005E25EA" w:rsidRDefault="00F2383B" w:rsidP="007F52DF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3EF8764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F683614" w14:textId="2089F6B6" w:rsidR="00E261CC" w:rsidRPr="005E25EA" w:rsidRDefault="00F2383B" w:rsidP="006E6419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Inovatívny charakter projektu</w:t>
            </w:r>
          </w:p>
          <w:p w14:paraId="78285958" w14:textId="1548F22A" w:rsidR="00F2383B" w:rsidRPr="005E25EA" w:rsidRDefault="006E6419" w:rsidP="006E6419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či projekt má inovatívny charakter a v čo</w:t>
            </w:r>
            <w:r w:rsidR="00605084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spočíva inovácia (jednoznačný merateľný údaj (ukazovateľ), ktorým sa preukáže inovatívny charakter)</w:t>
            </w:r>
            <w:r w:rsidR="00605084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7C03DD1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5E482E" w14:textId="77777777" w:rsidR="00F2383B" w:rsidRPr="005E25EA" w:rsidRDefault="00F2383B" w:rsidP="007F52DF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1066AC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FACEC86" w14:textId="77777777" w:rsidR="00BC5982" w:rsidRPr="005E25EA" w:rsidRDefault="00BC5982" w:rsidP="00BC5982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Absolvovanie praxe pre študentov</w:t>
            </w:r>
          </w:p>
          <w:p w14:paraId="13A58C5C" w14:textId="2A7EE331" w:rsidR="00F2383B" w:rsidRPr="005E25EA" w:rsidRDefault="00BC5982" w:rsidP="00BC5982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realizácie, ak sa žiadateľ zaviaže, že počas nasledujúcich dvoch rokov po schválení žiadosti umožní každoročne minimálne 2 žiakom alebo študentom absolvovať prax pre študentov</w:t>
            </w:r>
            <w:r w:rsidR="00605084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5D73734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638F0B" w14:textId="77777777" w:rsidR="00F2383B" w:rsidRPr="005E25EA" w:rsidRDefault="00F2383B" w:rsidP="007F52DF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BF5A84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2B969C44" w14:textId="13A735C6" w:rsidR="00F2383B" w:rsidRPr="005E25EA" w:rsidRDefault="007F52DF" w:rsidP="00F2383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OBLASŤ - </w:t>
            </w:r>
            <w:r w:rsidR="00F2383B"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 ŠPECIÁLNA RASTLINNÁ VÝROBA</w:t>
            </w:r>
          </w:p>
        </w:tc>
      </w:tr>
      <w:tr w:rsidR="005E25EA" w:rsidRPr="005E25EA" w14:paraId="7C4D87F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564F919" w14:textId="1526F97C" w:rsidR="00431AE6" w:rsidRPr="005E25EA" w:rsidRDefault="00431AE6" w:rsidP="00431AE6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zamerania projektu </w:t>
            </w:r>
          </w:p>
          <w:p w14:paraId="41E50D4C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zriadenie (výsadbu) nových sadov a/alebo vinohradov a výstavbu nových skleníkov (fóliovníkov) na pestovanie ovocia a zeleniny vrátane technológie a vrátane pozberovej úpravy a skladov,</w:t>
            </w:r>
          </w:p>
          <w:p w14:paraId="237D6E69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zriadenie (výsadbu) nových plantáží ovocia a chmeľníc, vrátane technológie a vrátane pozberovej úpravy a skladov,</w:t>
            </w:r>
          </w:p>
          <w:p w14:paraId="24EF17A7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zriadenie (výsadbu) nových vinohradov vrátane technológie a vrátane pozberovej úpravy a skladov,</w:t>
            </w:r>
          </w:p>
          <w:p w14:paraId="6233E6FE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rekonštrukciu a/alebo modernizáciu už existujúcich skleníkov (fóliovníkov)  alebo sadov alebo vinohradov na pestovanie ovocia a zeleniny  alebo chmeľníc vrátane technológie a vrátane pozberovej úpravy a skladov,</w:t>
            </w:r>
          </w:p>
          <w:p w14:paraId="13855C25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pestovanie liečivých rastlín, zeleniny, zemiakov alebo maku, vrátane technológie a vrátane pozberovej úpravy a skladov,</w:t>
            </w:r>
          </w:p>
          <w:p w14:paraId="75BC03A9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pestovanie ostatných produktov špeciálnej rastlinnej výroby vrátane technológii a pozberovej úpravy a skladov,</w:t>
            </w:r>
          </w:p>
          <w:p w14:paraId="3F289BFB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stroje, automobily a náradie spojené so špecializovanou rastlinnou výrobou,</w:t>
            </w:r>
          </w:p>
          <w:p w14:paraId="11496748" w14:textId="77777777" w:rsidR="00CA716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nezaradené v písm. a) až g)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4C97F2E1" w14:textId="44CA7CF7" w:rsidR="00431AE6" w:rsidRPr="005E25EA" w:rsidRDefault="00CA716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žiadateľ kritérium nesplnil.</w:t>
            </w:r>
          </w:p>
        </w:tc>
      </w:tr>
      <w:tr w:rsidR="005E25EA" w:rsidRPr="005E25EA" w14:paraId="63EEF64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29780A" w14:textId="77777777" w:rsidR="00431AE6" w:rsidRPr="005E25EA" w:rsidRDefault="00431AE6" w:rsidP="00431AE6">
            <w:pPr>
              <w:pStyle w:val="Odsekzoznamu"/>
              <w:spacing w:after="0"/>
              <w:ind w:lef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54530D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0FDBD57" w14:textId="0E4C0402" w:rsidR="00F2383B" w:rsidRPr="005E25EA" w:rsidRDefault="00F2383B" w:rsidP="00E261CC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projekt prispieva k zníženiu skleníkových plynov, predovšetkým metánu, sadzí a následne CO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  <w:p w14:paraId="5FE77EE0" w14:textId="77777777" w:rsidR="00F2383B" w:rsidRPr="005E25EA" w:rsidRDefault="00F2383B" w:rsidP="002162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 súčasťou investície je výroba energie pre vlastnú spotrebu investície prostredníctvom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fotovoltaických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panelov, veternej energie alebo bioplynu  resp. sú napojené na uvedené zdroje výroby energie,</w:t>
            </w:r>
          </w:p>
          <w:p w14:paraId="4EFB4286" w14:textId="77777777" w:rsidR="00F2383B" w:rsidRPr="005E25EA" w:rsidRDefault="00F2383B" w:rsidP="002162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 súčasťou investície sú technológie na odsávanie plynov a ich čistenie cez filtre resp. technológie na filtrovania odpadovej vody, </w:t>
            </w:r>
          </w:p>
          <w:p w14:paraId="65E03459" w14:textId="449B9105" w:rsidR="00F2383B" w:rsidRPr="005E25EA" w:rsidRDefault="00F2383B" w:rsidP="002162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ak súčasťou investície sú technológie a prostriedky proti voľnému úniku/ odparovaniu plynov ( napr. technológie na zakrývanie hnojovice, siláže, vaky, uzavreté nádrže bez filtrov a pod.).</w:t>
            </w:r>
          </w:p>
        </w:tc>
      </w:tr>
      <w:tr w:rsidR="005E25EA" w:rsidRPr="005E25EA" w14:paraId="029C249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4296B3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6B2BF8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AC6CFC9" w14:textId="6A61339A" w:rsidR="00F2383B" w:rsidRPr="005E25EA" w:rsidRDefault="00F2383B" w:rsidP="00E261C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Výstavba prístupových ciest, parkovísk, oplotenia a vonkajšieho osvetlenia areálu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5E25EA">
              <w:rPr>
                <w:rFonts w:asciiTheme="minorHAnsi" w:hAnsiTheme="minorHAnsi"/>
                <w:b/>
                <w:i/>
                <w:sz w:val="16"/>
                <w:szCs w:val="16"/>
              </w:rPr>
              <w:t>OBLASŤ: ŠPECIÁLNA RASTLINNÁ VÝROBA)</w:t>
            </w:r>
          </w:p>
          <w:p w14:paraId="33AE0997" w14:textId="69928CCA" w:rsidR="00F2383B" w:rsidRPr="005E25EA" w:rsidRDefault="00F2383B" w:rsidP="00E261CC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podielu žiadaných oprávnených výdavkov súvisiacich s výstavbou prístupových ciest, parkovísk, oplotenia a vonkajšieho osvetlenia areálu ako takého spolu neprekročia 30 % všetkých žiadaných oprávnených výdavkov.</w:t>
            </w:r>
          </w:p>
        </w:tc>
      </w:tr>
      <w:tr w:rsidR="005E25EA" w:rsidRPr="005E25EA" w14:paraId="6C7704C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E8865A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15C082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AEBD618" w14:textId="77777777" w:rsidR="007F52DF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344B21CA" w14:textId="2620FF38" w:rsidR="00F2383B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0111230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32F5EC" w14:textId="77777777" w:rsidR="00F2383B" w:rsidRPr="005E25EA" w:rsidRDefault="00F2383B" w:rsidP="00F2383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07D7E2C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05722A92" w14:textId="01FF82D9" w:rsidR="00F2383B" w:rsidRPr="005E25EA" w:rsidRDefault="007F52DF" w:rsidP="00F2383B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OBLASŤ - </w:t>
            </w:r>
            <w:r w:rsidR="00F2383B" w:rsidRPr="005E25EA">
              <w:rPr>
                <w:rFonts w:asciiTheme="minorHAnsi" w:hAnsiTheme="minorHAnsi"/>
                <w:b/>
                <w:sz w:val="18"/>
                <w:szCs w:val="18"/>
              </w:rPr>
              <w:t>ŽIVOČÍŠNA VÝROBA</w:t>
            </w:r>
          </w:p>
        </w:tc>
      </w:tr>
      <w:tr w:rsidR="005E25EA" w:rsidRPr="005E25EA" w14:paraId="22E468F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B250BC8" w14:textId="2CF55EB1" w:rsidR="00431AE6" w:rsidRPr="005E25EA" w:rsidRDefault="00431AE6" w:rsidP="00431AE6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projektu:</w:t>
            </w:r>
          </w:p>
          <w:p w14:paraId="1741C150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výstavbu nových  a rekonštrukciu a modernizáciu ustajňovacích priestorov HD,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dojární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ovčínov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 ošipární budov a hál pre chov hydiny vrátane dodávky nových technológií, oplôtok a vrátane výstavby hnojných koncoviek, nákupu alebo výstavby zariadení na skladovanie živočíšnych odpadov vrátene technológií a silážnych alebo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senážnych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žľabov pre potreby živočíšnej výroby, </w:t>
            </w:r>
          </w:p>
          <w:p w14:paraId="50A1E2BE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výstavbu alebo rekonštrukciu alebo modernizáciu ostatných stavieb pre hospodárske zvieratá neuvedené v predchádzajúcich bodoch vrátane technológií a vrátane výstavby hnojných koncoviek, nákupu alebo výstavby zariadení na skladovanie živočíšnych odpadov vrátane technológií a silážnych alebo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senážnych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žľabov pre potreby živočíšnej výroby,</w:t>
            </w:r>
          </w:p>
          <w:p w14:paraId="6D847434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výstavba hnojných koncoviek, nákup alebo výstavba zariadení na skladovanie živočíšnych odpadov vrátene technológií a silážnych alebo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senážnych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žľabov pre potreby živočíšnej výroby,</w:t>
            </w:r>
          </w:p>
          <w:p w14:paraId="514C51AC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stroje, náradie, automobily spojené so živočíšnou výrobou,</w:t>
            </w:r>
          </w:p>
          <w:p w14:paraId="4F29A534" w14:textId="77777777" w:rsidR="00CA716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nezaradené v písm. a) až d)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1A46A2E8" w14:textId="06CB52D9" w:rsidR="00431AE6" w:rsidRPr="005E25EA" w:rsidRDefault="00CA716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6861439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D498431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F7F4A06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97087B6" w14:textId="77777777" w:rsidR="007F52DF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510D8A4B" w14:textId="4094D9B3" w:rsidR="00F2383B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1BBE3685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05309" w14:textId="77777777" w:rsidR="00F2383B" w:rsidRPr="005E25EA" w:rsidRDefault="00F2383B" w:rsidP="00F2383B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5E25EA" w:rsidRPr="005E25EA" w14:paraId="5124518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7623A956" w14:textId="0D956607" w:rsidR="00F2383B" w:rsidRPr="005E25EA" w:rsidRDefault="007F52DF" w:rsidP="00F2383B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OBLASŤ - </w:t>
            </w:r>
            <w:r w:rsidR="00F2383B" w:rsidRPr="005E25EA">
              <w:rPr>
                <w:rFonts w:asciiTheme="minorHAnsi" w:hAnsiTheme="minorHAnsi"/>
                <w:b/>
                <w:sz w:val="18"/>
                <w:szCs w:val="18"/>
              </w:rPr>
              <w:t>ZLEPŠENIE VYUŽÍVANIA ZÁVLAH</w:t>
            </w:r>
          </w:p>
        </w:tc>
      </w:tr>
      <w:tr w:rsidR="005E25EA" w:rsidRPr="005E25EA" w14:paraId="780542B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DE94A4" w14:textId="489FE9C0" w:rsidR="00431AE6" w:rsidRPr="005E25EA" w:rsidRDefault="00431AE6" w:rsidP="00431AE6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projektu:</w:t>
            </w: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01F95024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kolektívnu investíciu minimálne 3 personálne a majetkovo  neprepojených účastníkov spojenú s rekonštrukciou alebo modernizáciou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existujúcich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zavlažovacích zariadení prenajatých, odkúpených alebo prevzatých od správcu závlah vo vlastníctve štátu vrátane koncových zariadení alebo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nových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zavlažovacích zariadení vrátane koncových zariadení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pričom je vypočítaná predpokladaná úspora vody po zrealizovaní investície viac ako 10% vrátane, </w:t>
            </w:r>
          </w:p>
          <w:p w14:paraId="54843298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kolektívnu investíciu minimálne 3 personálne a majetkovo  neprepojených účastníkov spojenú s rekonštrukciou alebo modernizáciou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existujúcich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zavlažovacích zariadení prenajatých, odkúpených alebo prevzatých od správcu závlah vo vlastníctve štátu vrátane koncových zariadení alebo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nových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zavlažovacích zariadení vrátane koncových zariadení (ak nie je úspora vody viac ako 10%), </w:t>
            </w:r>
          </w:p>
          <w:p w14:paraId="6E95CFEE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rekonštrukciu alebo modernizáciu  existujúcich zavlažovacích zariadení prenajatých, odkúpených alebo prevzatých od správcu závlah vo vlastníctve štátu  vrátane koncových zariadení,</w:t>
            </w:r>
            <w:r w:rsidRPr="005E25EA" w:rsidDel="004D58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456BEB9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výstavbu resp. kúpu nových zariadení na kvapkovú resp. jej ekvivalentnú  závlahu,</w:t>
            </w:r>
          </w:p>
          <w:p w14:paraId="6BD6C49B" w14:textId="77777777" w:rsidR="00CA716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aktivity súvisiace so zavlažovaním nezaradené v písm. a) až d)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14220422" w14:textId="4D4AD3FF" w:rsidR="00431AE6" w:rsidRPr="005E25EA" w:rsidRDefault="00CA716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7B987D5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FA18DC" w14:textId="77777777" w:rsidR="00431AE6" w:rsidRPr="005E25EA" w:rsidRDefault="00431AE6" w:rsidP="007F52D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7291BA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9A4AFD2" w14:textId="34DF4D7A" w:rsidR="007F52DF" w:rsidRPr="005E25EA" w:rsidRDefault="007F52DF" w:rsidP="007F52D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Výdavky na stroje a technológie</w:t>
            </w:r>
          </w:p>
          <w:p w14:paraId="65D54FDA" w14:textId="77777777" w:rsidR="00605084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 rámci oprávnených výdavkov projektu tvoria výdavky na stroje a technológie viac ako: </w:t>
            </w:r>
          </w:p>
          <w:p w14:paraId="1FDE0384" w14:textId="77777777" w:rsidR="00605084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a) 60% , </w:t>
            </w:r>
          </w:p>
          <w:p w14:paraId="77C97D0C" w14:textId="77777777" w:rsidR="00605084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b) 50% ,</w:t>
            </w:r>
          </w:p>
          <w:p w14:paraId="160B3626" w14:textId="2F66F3C1" w:rsidR="00F2383B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c) 40%.</w:t>
            </w:r>
          </w:p>
        </w:tc>
      </w:tr>
      <w:tr w:rsidR="005E25EA" w:rsidRPr="005E25EA" w14:paraId="08C45DE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690B6DF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79CFD28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46B3C66B" w14:textId="1846C0D3" w:rsidR="00F2383B" w:rsidRPr="005E25EA" w:rsidRDefault="007F52DF" w:rsidP="007F52D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OBLASŤ - Zníženie záťaže na životné prostredie vrátane technológii na znižovanie emisií skleníkových plynov</w:t>
            </w:r>
          </w:p>
        </w:tc>
      </w:tr>
      <w:tr w:rsidR="005E25EA" w:rsidRPr="005E25EA" w14:paraId="221749E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251606A" w14:textId="5A534A44" w:rsidR="00431AE6" w:rsidRPr="005E25EA" w:rsidRDefault="00431AE6" w:rsidP="00E261CC">
            <w:pPr>
              <w:spacing w:after="0"/>
              <w:jc w:val="both"/>
              <w:rPr>
                <w:caps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 xml:space="preserve">: </w:t>
            </w:r>
          </w:p>
          <w:p w14:paraId="66ECA663" w14:textId="77777777" w:rsidR="00431AE6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investície do objektov a technológií na bezpečné uskladnenie a nakladanie s hospodárskymi hnojivami a inými vedľajšími produktmi vlastnej živočíšnej výroby (výstavba hnojísk, uskladňovacích nádrží alebo žúmp),</w:t>
            </w:r>
          </w:p>
          <w:p w14:paraId="1FB802AD" w14:textId="77777777" w:rsidR="00431AE6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investície do objektov a technológii na uskladnenie hnojív a chemických prípravkov v rastlinnej výrobe a do objektov, technológií a zariadení na bezpečné uskladnenie senáže a siláže,</w:t>
            </w:r>
          </w:p>
          <w:p w14:paraId="0DA417AA" w14:textId="77777777" w:rsidR="00E261CC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investície do nových technológií na znižovanie emisií skleníkových plynov v ustajnení hospodárskych zvierat a pri skladovaní mlieka a na budovanie čističiek postrekovačov,</w:t>
            </w:r>
          </w:p>
          <w:p w14:paraId="6B05BB54" w14:textId="4355F638" w:rsidR="00431AE6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ostatné investície súvisiace so znižovaním ekologickej záťaže nezaradené v písm. a) až c)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77FF8ED4" w14:textId="55F06905" w:rsidR="00CA7166" w:rsidRPr="005E25EA" w:rsidRDefault="00CA716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3475C9B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214C37" w14:textId="77777777" w:rsidR="00431AE6" w:rsidRPr="005E25EA" w:rsidRDefault="00431AE6" w:rsidP="00431AE6">
            <w:pPr>
              <w:pStyle w:val="Odsekzoznamu"/>
              <w:spacing w:after="0"/>
              <w:ind w:lef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A3F9B2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7E47E05" w14:textId="77777777" w:rsidR="00431AE6" w:rsidRPr="005E25EA" w:rsidRDefault="00431AE6" w:rsidP="00E261CC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projekt prispieva k zníženiu skleníkových plynov, predovšetkým metánu, sadzí a následne CO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  <w:p w14:paraId="03C35AB7" w14:textId="77777777" w:rsidR="00431AE6" w:rsidRPr="005E25EA" w:rsidRDefault="00431AE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 súčasťou investície je výroba energie pre vlastnú spotrebu investície prostredníctvom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fotovoltaických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panelov, veternej energie alebo bioplynu  resp. sú napojené na uvedené zdroje výroby energie,</w:t>
            </w:r>
          </w:p>
          <w:p w14:paraId="6EE40D7D" w14:textId="77777777" w:rsidR="00431AE6" w:rsidRPr="005E25EA" w:rsidRDefault="00431AE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 súčasťou investície sú technológie na odsávanie plynov a ich čistenie cez filtre resp. technológie na filtrovania odpadovej vody, </w:t>
            </w:r>
          </w:p>
          <w:p w14:paraId="77DC6297" w14:textId="1C0525F2" w:rsidR="00F2383B" w:rsidRPr="005E25EA" w:rsidRDefault="00431AE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ak súčasťou investície sú technológie a prostriedky proti voľnému úniku/ odparovaniu plynov ( napr. technológie na zakrývanie hnojovice, siláže, vaky, uzavreté nádrže bez filtrov a pod.)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0C350CFA" w14:textId="5CBF3F7A" w:rsidR="00CA7166" w:rsidRPr="005E25EA" w:rsidRDefault="00CA716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5FD9537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7061827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22"/>
                <w:lang w:eastAsia="sk-SK"/>
              </w:rPr>
            </w:pPr>
          </w:p>
        </w:tc>
      </w:tr>
      <w:tr w:rsidR="005E25EA" w:rsidRPr="005E25EA" w14:paraId="2729909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37FC15C" w14:textId="6660C8FE" w:rsidR="00F2383B" w:rsidRPr="005E25EA" w:rsidRDefault="00431AE6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OBLASŤ - 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Skladovacie kapacity a pozberová úprava a oblasť odbytu</w:t>
            </w:r>
          </w:p>
        </w:tc>
      </w:tr>
      <w:tr w:rsidR="005E25EA" w:rsidRPr="005E25EA" w14:paraId="4A2D93A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9A427E2" w14:textId="7196FA2F" w:rsidR="00431AE6" w:rsidRPr="005E25EA" w:rsidRDefault="00431AE6" w:rsidP="00431AE6">
            <w:pPr>
              <w:spacing w:after="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zamerania projektu </w:t>
            </w:r>
          </w:p>
          <w:p w14:paraId="099AE62B" w14:textId="77777777" w:rsidR="00431AE6" w:rsidRPr="005E25EA" w:rsidRDefault="00431AE6" w:rsidP="00A70C23">
            <w:pPr>
              <w:pStyle w:val="Odsekzoznamu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oblasť odbytu zriadením predajní, </w:t>
            </w:r>
          </w:p>
          <w:p w14:paraId="167CA3AA" w14:textId="77777777" w:rsidR="00431AE6" w:rsidRPr="005E25EA" w:rsidRDefault="00431AE6" w:rsidP="00A70C23">
            <w:pPr>
              <w:pStyle w:val="Odsekzoznamu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nákup resp. modernizáciu zariadení a technológií pozberovej úpravy,</w:t>
            </w:r>
          </w:p>
          <w:p w14:paraId="469F7265" w14:textId="77777777" w:rsidR="00431AE6" w:rsidRPr="005E25EA" w:rsidRDefault="00431AE6" w:rsidP="00A70C23">
            <w:pPr>
              <w:pStyle w:val="Odsekzoznamu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vybudovanie, modernizácia alebo rekonštrukcia skladovacích kapacít vrátane technológií,</w:t>
            </w:r>
          </w:p>
          <w:p w14:paraId="59C9C01C" w14:textId="77777777" w:rsidR="00CA7166" w:rsidRPr="005E25EA" w:rsidRDefault="00431AE6" w:rsidP="00A70C23">
            <w:pPr>
              <w:pStyle w:val="Standard"/>
              <w:numPr>
                <w:ilvl w:val="0"/>
                <w:numId w:val="12"/>
              </w:numPr>
              <w:tabs>
                <w:tab w:val="left" w:pos="856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v rámci zamerania nezaradené do písm. a) až c)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43846BEF" w14:textId="2A200169" w:rsidR="00431AE6" w:rsidRPr="005E25EA" w:rsidRDefault="00CA7166" w:rsidP="00A70C23">
            <w:pPr>
              <w:pStyle w:val="Standard"/>
              <w:numPr>
                <w:ilvl w:val="0"/>
                <w:numId w:val="12"/>
              </w:numPr>
              <w:tabs>
                <w:tab w:val="left" w:pos="856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3A47671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FF03F4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1D413F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176901F" w14:textId="77777777" w:rsidR="004E4F71" w:rsidRPr="005E25EA" w:rsidRDefault="004E4F71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329BE605" w14:textId="5C83AE35" w:rsidR="00F2383B" w:rsidRPr="005E25EA" w:rsidRDefault="004E4F71" w:rsidP="00431AE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09975AB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692AB0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22"/>
                <w:lang w:eastAsia="sk-SK"/>
              </w:rPr>
            </w:pPr>
          </w:p>
        </w:tc>
      </w:tr>
      <w:tr w:rsidR="005E25EA" w:rsidRPr="005E25EA" w14:paraId="0964F51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9533D56" w14:textId="3B09EB44" w:rsidR="00F2383B" w:rsidRPr="005E25EA" w:rsidRDefault="00431AE6" w:rsidP="00431AE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Uviesť, či v</w:t>
            </w:r>
            <w:r w:rsidR="004E4F71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 žiadateľa alebo najvyššieho predstaviteľa podniku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E4F71"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 čase podania ŽoNFP nemá viac ako 40 r</w:t>
            </w: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okov (</w:t>
            </w:r>
            <w:proofErr w:type="spellStart"/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t.j</w:t>
            </w:r>
            <w:proofErr w:type="spellEnd"/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nedosiahol 41 rokov)</w:t>
            </w:r>
          </w:p>
        </w:tc>
      </w:tr>
      <w:tr w:rsidR="005E25EA" w:rsidRPr="005E25EA" w14:paraId="00CE15B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A718A29" w14:textId="77777777" w:rsidR="004E4F71" w:rsidRPr="005E25EA" w:rsidRDefault="004E4F71" w:rsidP="004E4F71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9E8BD0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6BAC3E8E" w14:textId="1F7F53D1" w:rsidR="00431AE6" w:rsidRPr="005E25EA" w:rsidRDefault="00431AE6" w:rsidP="004E4F71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OBLASŤ - 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Zavádzanie inovatívnych technológií v súvislosti s variabilnou aplikáciou organických a anorganických (priemyselných) hnojív a ostatných substrátov s cieľom zlepšenia kvalitatívnych vlastností a úrodnosti pôdy a ochrany pred jej degradáciou</w:t>
            </w:r>
          </w:p>
        </w:tc>
      </w:tr>
      <w:tr w:rsidR="005E25EA" w:rsidRPr="005E25EA" w14:paraId="03DDF1B7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4237BA7" w14:textId="12C40A3E" w:rsidR="00431AE6" w:rsidRPr="005E25EA" w:rsidRDefault="00431AE6" w:rsidP="00431AE6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789ACA18" w14:textId="77777777" w:rsidR="00E261CC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obstaranie inovatívnych technológií umožňujúcich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 xml:space="preserve"> variabilnú aplikáciu organických a anorganických hnojív a ostatných substrátov s cieľom zlepšenia kvalitatívnych vlastností a úrodnosti pôdy a ochrany pred jej degradáciou, </w:t>
            </w:r>
          </w:p>
          <w:p w14:paraId="150AD474" w14:textId="30414CE3" w:rsidR="00E261CC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obstaranie inovatívnych technológií umožňujúcich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 xml:space="preserve"> variabilnú aplikáciu organických a anorganických hnojív a ostatných substrátov s cieľom zlepšenia kvalitatívnych vlastností a úrodnosti pôdy a ochrany pred jej degradáciou vrátane traktorov, áut a ťahačov pričom oprávnené výdavky na nich nepresiahnu 30 %  oprávnených výdavkov projektu,</w:t>
            </w:r>
          </w:p>
          <w:p w14:paraId="3067D81F" w14:textId="77777777" w:rsidR="00E261CC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nákup inovatívnych technológií umožňujúcich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 xml:space="preserve"> variabilnú aplikáciu organických a anorganických hnojív a ostatných substrátov s cieľom zlepšenia kvalitatívnych vlastností a úrodnosti pôdy a ochrany pred jej degradáciou vrátane traktorov, áut a ťahačov pričom oprávnené výdavky na nich nepresiahnu 50 %  oprávnených výdavkov projektu,</w:t>
            </w:r>
          </w:p>
          <w:p w14:paraId="5362798D" w14:textId="4BEBCEC2" w:rsidR="00431AE6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inovatívne technológie v súvislosti s danou činnosťou  nezaradené v písm. a) až c).</w:t>
            </w:r>
          </w:p>
        </w:tc>
      </w:tr>
      <w:tr w:rsidR="005E25EA" w:rsidRPr="005E25EA" w14:paraId="0FAB2885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1AA14E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97D4D0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E22ADD" w14:textId="77777777" w:rsidR="004E4F71" w:rsidRPr="005E25EA" w:rsidRDefault="004E4F71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3BA87AD7" w14:textId="3E934A02" w:rsidR="004E4F71" w:rsidRPr="005E25EA" w:rsidRDefault="004E4F71" w:rsidP="004E4F71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46EBB38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D44E401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B08AA8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92CE98E" w14:textId="3BFA4745" w:rsidR="00431AE6" w:rsidRPr="005E25EA" w:rsidRDefault="00E261CC" w:rsidP="00431AE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</w:rPr>
              <w:t>OBLASŤ - BIOMASA, ZALOŽENIE PORASTOV RÝCHLO RASTÚCICH DREVÍN A INÝCH TRVALÝCH ENERGETICKÝCH PLODÍN, INVESTÍCIE SÚVISIACE S ENERGETICKÝM VYUŽITÍM BIOMASY V SPOJITOSTI S INVESTÍCIAMI V OSTATNÝCH OBLASTIACH</w:t>
            </w:r>
          </w:p>
        </w:tc>
      </w:tr>
      <w:tr w:rsidR="005E25EA" w:rsidRPr="005E25EA" w14:paraId="29C1F6A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468F11E" w14:textId="70CD0B0A" w:rsidR="00431AE6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zamerania projektu </w:t>
            </w:r>
          </w:p>
          <w:p w14:paraId="08F6E67E" w14:textId="77777777" w:rsidR="00431AE6" w:rsidRPr="005E25EA" w:rsidRDefault="00431AE6" w:rsidP="00A70C23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investície do využitia biomasy resp. s ňou súvisiace investície,</w:t>
            </w:r>
          </w:p>
          <w:p w14:paraId="0696DD4E" w14:textId="77777777" w:rsidR="00CA7166" w:rsidRPr="005E25EA" w:rsidRDefault="00431AE6" w:rsidP="00A70C23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investície do založenia porastov rýchlo 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>rastúcich drevín a inýc</w:t>
            </w:r>
            <w:r w:rsidR="00E261CC"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>h trvalých energetických plodín</w:t>
            </w:r>
            <w:r w:rsidR="00CA7166"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>,</w:t>
            </w:r>
          </w:p>
          <w:p w14:paraId="30362F51" w14:textId="0433A3C5" w:rsidR="00431AE6" w:rsidRPr="005E25EA" w:rsidRDefault="00CA7166" w:rsidP="00A70C23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3FA79E0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FA7D59" w14:textId="77777777" w:rsidR="00431AE6" w:rsidRPr="005E25EA" w:rsidRDefault="00431AE6" w:rsidP="004E4F7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</w:pPr>
          </w:p>
        </w:tc>
      </w:tr>
      <w:tr w:rsidR="005E25EA" w:rsidRPr="005E25EA" w14:paraId="57451FC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B900807" w14:textId="77777777" w:rsidR="004E4F71" w:rsidRPr="005E25EA" w:rsidRDefault="004E4F71" w:rsidP="004E4F7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  <w:t>Energia z obnoviteľných zdrojov</w:t>
            </w:r>
          </w:p>
          <w:p w14:paraId="666CAA45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Uviesť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, ak sa energia z obnoviteľných zdrojov využije prevažne (viac ako 50%) na spotrebu energie pre objekty a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zariadenia využívané na účely:  </w:t>
            </w:r>
          </w:p>
          <w:p w14:paraId="63216B51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a) špeciálnej rastlinnej výroby, </w:t>
            </w:r>
          </w:p>
          <w:p w14:paraId="00819C88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b) 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živočíš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nej výroby, </w:t>
            </w:r>
          </w:p>
          <w:p w14:paraId="5A0BE4E9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c) 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ekolog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ickej poľnohospodárskej výroby,</w:t>
            </w:r>
          </w:p>
          <w:p w14:paraId="61F03599" w14:textId="2AC11D3C" w:rsidR="004E4F71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d) 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iné v rámci poľnohospodárskej výroby/spracovan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í poľnohospodárskych produktov.</w:t>
            </w:r>
          </w:p>
        </w:tc>
      </w:tr>
      <w:tr w:rsidR="005E25EA" w:rsidRPr="005E25EA" w14:paraId="3537197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2792CA" w14:textId="77777777" w:rsidR="00431AE6" w:rsidRPr="005E25EA" w:rsidRDefault="00431AE6" w:rsidP="004E4F71">
            <w:pPr>
              <w:spacing w:after="0"/>
              <w:rPr>
                <w:rFonts w:cstheme="minorHAnsi"/>
                <w:b/>
                <w:sz w:val="16"/>
                <w:szCs w:val="16"/>
                <w:lang w:eastAsia="sk-SK"/>
              </w:rPr>
            </w:pPr>
          </w:p>
        </w:tc>
      </w:tr>
      <w:tr w:rsidR="005E25EA" w:rsidRPr="005E25EA" w14:paraId="77F44CF6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464BEB1" w14:textId="5FA23D12" w:rsidR="00A9248D" w:rsidRPr="005E25EA" w:rsidRDefault="00A9248D" w:rsidP="004E4F71">
            <w:pPr>
              <w:spacing w:after="0"/>
              <w:rPr>
                <w:rFonts w:cstheme="minorHAnsi"/>
                <w:b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(doplniť v prípade relevantnosti, vzhľadom na preukázanie splnenia podmienok poskytnutia príspevku, kritérií pre výber projektov), aplikovateľné pre všetky oblasti v rámci </w:t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podopatrenia</w:t>
            </w:r>
            <w:proofErr w:type="spellEnd"/>
          </w:p>
        </w:tc>
      </w:tr>
      <w:tr w:rsidR="00A9248D" w:rsidRPr="005E25EA" w14:paraId="2947D5F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0925807" w14:textId="77777777" w:rsidR="00A9248D" w:rsidRPr="005E25EA" w:rsidRDefault="00A9248D" w:rsidP="004E4F71">
            <w:pPr>
              <w:spacing w:after="0"/>
              <w:rPr>
                <w:rFonts w:cstheme="minorHAnsi"/>
                <w:b/>
                <w:sz w:val="16"/>
                <w:szCs w:val="16"/>
                <w:lang w:eastAsia="sk-SK"/>
              </w:rPr>
            </w:pPr>
          </w:p>
        </w:tc>
      </w:tr>
    </w:tbl>
    <w:p w14:paraId="52C78475" w14:textId="7069194A" w:rsidR="00E261CC" w:rsidRPr="005E25EA" w:rsidRDefault="00E261CC" w:rsidP="00E261CC">
      <w:pPr>
        <w:spacing w:after="0" w:line="276" w:lineRule="auto"/>
        <w:rPr>
          <w:rFonts w:asciiTheme="minorHAnsi" w:hAnsiTheme="minorHAnsi"/>
          <w:caps/>
          <w:u w:val="single"/>
        </w:rPr>
      </w:pPr>
    </w:p>
    <w:sectPr w:rsidR="00E261CC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E4F1" w14:textId="77777777" w:rsidR="004A79B7" w:rsidRDefault="004A79B7" w:rsidP="00326E12">
      <w:pPr>
        <w:spacing w:after="0"/>
      </w:pPr>
      <w:r>
        <w:separator/>
      </w:r>
    </w:p>
  </w:endnote>
  <w:endnote w:type="continuationSeparator" w:id="0">
    <w:p w14:paraId="2E90EF84" w14:textId="77777777" w:rsidR="004A79B7" w:rsidRDefault="004A79B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8CDC" w14:textId="77777777" w:rsidR="004A79B7" w:rsidRDefault="004A79B7" w:rsidP="00326E12">
      <w:pPr>
        <w:spacing w:after="0"/>
      </w:pPr>
      <w:r>
        <w:separator/>
      </w:r>
    </w:p>
  </w:footnote>
  <w:footnote w:type="continuationSeparator" w:id="0">
    <w:p w14:paraId="2B4AEFEE" w14:textId="77777777" w:rsidR="004A79B7" w:rsidRDefault="004A79B7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4739">
    <w:abstractNumId w:val="11"/>
  </w:num>
  <w:num w:numId="2" w16cid:durableId="1543396828">
    <w:abstractNumId w:val="15"/>
  </w:num>
  <w:num w:numId="3" w16cid:durableId="1191184528">
    <w:abstractNumId w:val="38"/>
  </w:num>
  <w:num w:numId="4" w16cid:durableId="2092894330">
    <w:abstractNumId w:val="13"/>
  </w:num>
  <w:num w:numId="5" w16cid:durableId="1525440089">
    <w:abstractNumId w:val="6"/>
  </w:num>
  <w:num w:numId="6" w16cid:durableId="1255434476">
    <w:abstractNumId w:val="1"/>
  </w:num>
  <w:num w:numId="7" w16cid:durableId="210961093">
    <w:abstractNumId w:val="3"/>
  </w:num>
  <w:num w:numId="8" w16cid:durableId="1278410762">
    <w:abstractNumId w:val="10"/>
  </w:num>
  <w:num w:numId="9" w16cid:durableId="500773677">
    <w:abstractNumId w:val="20"/>
  </w:num>
  <w:num w:numId="10" w16cid:durableId="232205648">
    <w:abstractNumId w:val="29"/>
  </w:num>
  <w:num w:numId="11" w16cid:durableId="670061019">
    <w:abstractNumId w:val="24"/>
  </w:num>
  <w:num w:numId="12" w16cid:durableId="1606688084">
    <w:abstractNumId w:val="9"/>
  </w:num>
  <w:num w:numId="13" w16cid:durableId="1740783538">
    <w:abstractNumId w:val="5"/>
  </w:num>
  <w:num w:numId="14" w16cid:durableId="618413257">
    <w:abstractNumId w:val="16"/>
  </w:num>
  <w:num w:numId="15" w16cid:durableId="1513103483">
    <w:abstractNumId w:val="18"/>
  </w:num>
  <w:num w:numId="16" w16cid:durableId="1798329007">
    <w:abstractNumId w:val="30"/>
  </w:num>
  <w:num w:numId="17" w16cid:durableId="1698776402">
    <w:abstractNumId w:val="8"/>
  </w:num>
  <w:num w:numId="18" w16cid:durableId="328799174">
    <w:abstractNumId w:val="27"/>
  </w:num>
  <w:num w:numId="19" w16cid:durableId="791829805">
    <w:abstractNumId w:val="35"/>
  </w:num>
  <w:num w:numId="20" w16cid:durableId="707753952">
    <w:abstractNumId w:val="19"/>
  </w:num>
  <w:num w:numId="21" w16cid:durableId="895433347">
    <w:abstractNumId w:val="21"/>
  </w:num>
  <w:num w:numId="22" w16cid:durableId="330724218">
    <w:abstractNumId w:val="7"/>
  </w:num>
  <w:num w:numId="23" w16cid:durableId="15304904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5107199">
    <w:abstractNumId w:val="22"/>
  </w:num>
  <w:num w:numId="25" w16cid:durableId="1902935580">
    <w:abstractNumId w:val="17"/>
  </w:num>
  <w:num w:numId="26" w16cid:durableId="242687989">
    <w:abstractNumId w:val="26"/>
  </w:num>
  <w:num w:numId="27" w16cid:durableId="2087728705">
    <w:abstractNumId w:val="14"/>
  </w:num>
  <w:num w:numId="28" w16cid:durableId="1783694994">
    <w:abstractNumId w:val="36"/>
  </w:num>
  <w:num w:numId="29" w16cid:durableId="1473450560">
    <w:abstractNumId w:val="0"/>
  </w:num>
  <w:num w:numId="30" w16cid:durableId="618102247">
    <w:abstractNumId w:val="12"/>
  </w:num>
  <w:num w:numId="31" w16cid:durableId="500631672">
    <w:abstractNumId w:val="33"/>
  </w:num>
  <w:num w:numId="32" w16cid:durableId="97607755">
    <w:abstractNumId w:val="25"/>
  </w:num>
  <w:num w:numId="33" w16cid:durableId="480578048">
    <w:abstractNumId w:val="2"/>
  </w:num>
  <w:num w:numId="34" w16cid:durableId="871962386">
    <w:abstractNumId w:val="32"/>
  </w:num>
  <w:num w:numId="35" w16cid:durableId="2025278822">
    <w:abstractNumId w:val="28"/>
  </w:num>
  <w:num w:numId="36" w16cid:durableId="2141023276">
    <w:abstractNumId w:val="37"/>
  </w:num>
  <w:num w:numId="37" w16cid:durableId="1674454051">
    <w:abstractNumId w:val="23"/>
  </w:num>
  <w:num w:numId="38" w16cid:durableId="1010106373">
    <w:abstractNumId w:val="31"/>
  </w:num>
  <w:num w:numId="39" w16cid:durableId="97406886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D0846"/>
    <w:rsid w:val="00ED5D2E"/>
    <w:rsid w:val="00EE1E5A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589-CA09-430D-9834-C49EE19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2100</Words>
  <Characters>15589</Characters>
  <Application>Microsoft Office Word</Application>
  <DocSecurity>0</DocSecurity>
  <Lines>129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Jana</cp:lastModifiedBy>
  <cp:revision>10</cp:revision>
  <cp:lastPrinted>2014-03-21T06:34:00Z</cp:lastPrinted>
  <dcterms:created xsi:type="dcterms:W3CDTF">2022-10-04T11:17:00Z</dcterms:created>
  <dcterms:modified xsi:type="dcterms:W3CDTF">2023-06-12T16:26:00Z</dcterms:modified>
</cp:coreProperties>
</file>